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B799" w14:textId="77777777" w:rsidR="006963F6" w:rsidRPr="00BC0320" w:rsidRDefault="006963F6" w:rsidP="006963F6">
      <w:pPr>
        <w:pStyle w:val="Plattetekstinspringen2"/>
        <w:jc w:val="center"/>
        <w:rPr>
          <w:rFonts w:ascii="Calibri" w:hAnsi="Calibri" w:cs="Calibri"/>
          <w:sz w:val="22"/>
          <w:szCs w:val="22"/>
        </w:rPr>
      </w:pPr>
      <w:r w:rsidRPr="00BC0320">
        <w:rPr>
          <w:rFonts w:ascii="Calibri" w:hAnsi="Calibri" w:cs="Calibri"/>
          <w:noProof/>
          <w:sz w:val="22"/>
          <w:szCs w:val="22"/>
        </w:rPr>
        <w:drawing>
          <wp:inline distT="0" distB="0" distL="0" distR="0" wp14:anchorId="5E729C6C" wp14:editId="6DE7B260">
            <wp:extent cx="1668583" cy="4767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1437" cy="520412"/>
                    </a:xfrm>
                    <a:prstGeom prst="rect">
                      <a:avLst/>
                    </a:prstGeom>
                  </pic:spPr>
                </pic:pic>
              </a:graphicData>
            </a:graphic>
          </wp:inline>
        </w:drawing>
      </w:r>
      <w:r w:rsidRPr="00BC0320">
        <w:rPr>
          <w:rFonts w:ascii="Calibri" w:hAnsi="Calibri" w:cs="Calibri"/>
          <w:sz w:val="22"/>
          <w:szCs w:val="22"/>
        </w:rPr>
        <w:t xml:space="preserve">                       </w:t>
      </w:r>
      <w:r>
        <w:rPr>
          <w:rFonts w:ascii="Calibri" w:hAnsi="Calibri" w:cs="Calibri"/>
          <w:sz w:val="22"/>
          <w:szCs w:val="22"/>
        </w:rPr>
        <w:t xml:space="preserve">          </w:t>
      </w:r>
      <w:r w:rsidRPr="00BC0320">
        <w:rPr>
          <w:rFonts w:ascii="Calibri" w:hAnsi="Calibri" w:cs="Calibri"/>
          <w:sz w:val="22"/>
          <w:szCs w:val="22"/>
        </w:rPr>
        <w:t xml:space="preserve">                </w:t>
      </w:r>
      <w:r>
        <w:rPr>
          <w:rFonts w:ascii="Calibri" w:hAnsi="Calibri" w:cs="Calibri"/>
          <w:sz w:val="22"/>
          <w:szCs w:val="22"/>
        </w:rPr>
        <w:t xml:space="preserve">  </w:t>
      </w:r>
      <w:r w:rsidRPr="00BC0320">
        <w:rPr>
          <w:rFonts w:ascii="Calibri" w:hAnsi="Calibri" w:cs="Calibri"/>
          <w:sz w:val="22"/>
          <w:szCs w:val="22"/>
        </w:rPr>
        <w:t xml:space="preserve">                             </w:t>
      </w:r>
      <w:r w:rsidRPr="00BC0320">
        <w:rPr>
          <w:rFonts w:ascii="Calibri" w:hAnsi="Calibri" w:cs="Calibri"/>
          <w:noProof/>
          <w:sz w:val="22"/>
          <w:szCs w:val="22"/>
        </w:rPr>
        <w:drawing>
          <wp:inline distT="0" distB="0" distL="0" distR="0" wp14:anchorId="6CB2F03A" wp14:editId="27B6DBE1">
            <wp:extent cx="1125685" cy="4762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6992" cy="506418"/>
                    </a:xfrm>
                    <a:prstGeom prst="rect">
                      <a:avLst/>
                    </a:prstGeom>
                  </pic:spPr>
                </pic:pic>
              </a:graphicData>
            </a:graphic>
          </wp:inline>
        </w:drawing>
      </w:r>
      <w:r w:rsidRPr="00BC0320">
        <w:rPr>
          <w:rFonts w:ascii="Calibri" w:hAnsi="Calibri" w:cs="Calibri"/>
          <w:sz w:val="22"/>
          <w:szCs w:val="22"/>
        </w:rPr>
        <w:t xml:space="preserve">         </w:t>
      </w:r>
      <w:r>
        <w:rPr>
          <w:rFonts w:ascii="Calibri" w:hAnsi="Calibri" w:cs="Calibri"/>
          <w:sz w:val="22"/>
          <w:szCs w:val="22"/>
        </w:rPr>
        <w:t xml:space="preserve"> </w:t>
      </w:r>
      <w:r w:rsidRPr="00BC0320">
        <w:rPr>
          <w:rFonts w:ascii="Calibri" w:hAnsi="Calibri" w:cs="Calibri"/>
          <w:sz w:val="22"/>
          <w:szCs w:val="22"/>
        </w:rPr>
        <w:t xml:space="preserve">                                </w:t>
      </w:r>
    </w:p>
    <w:p w14:paraId="51F64FC2" w14:textId="77777777" w:rsidR="006963F6" w:rsidRPr="00BC0320" w:rsidRDefault="006963F6" w:rsidP="006963F6">
      <w:pPr>
        <w:pStyle w:val="Plattetekstinspringen2"/>
        <w:jc w:val="center"/>
        <w:rPr>
          <w:rFonts w:ascii="Calibri" w:hAnsi="Calibri" w:cs="Calibri"/>
          <w:sz w:val="22"/>
          <w:szCs w:val="22"/>
        </w:rPr>
      </w:pPr>
      <w:r w:rsidRPr="00BC0320">
        <w:rPr>
          <w:rFonts w:ascii="Calibri" w:hAnsi="Calibri" w:cs="Calibri"/>
          <w:noProof/>
          <w:sz w:val="22"/>
          <w:szCs w:val="22"/>
        </w:rPr>
        <w:drawing>
          <wp:inline distT="0" distB="0" distL="0" distR="0" wp14:anchorId="2D1E157D" wp14:editId="762B3293">
            <wp:extent cx="1664312" cy="1161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0071" cy="1207021"/>
                    </a:xfrm>
                    <a:prstGeom prst="rect">
                      <a:avLst/>
                    </a:prstGeom>
                  </pic:spPr>
                </pic:pic>
              </a:graphicData>
            </a:graphic>
          </wp:inline>
        </w:drawing>
      </w:r>
    </w:p>
    <w:p w14:paraId="715EA3E2" w14:textId="77777777" w:rsidR="006963F6" w:rsidRPr="00226F39" w:rsidRDefault="006963F6" w:rsidP="006963F6">
      <w:pPr>
        <w:pStyle w:val="Plattetekstinspringen2"/>
        <w:rPr>
          <w:rFonts w:ascii="Calibri" w:hAnsi="Calibri" w:cs="Calibri"/>
          <w:sz w:val="20"/>
          <w:szCs w:val="20"/>
        </w:rPr>
      </w:pPr>
    </w:p>
    <w:p w14:paraId="56C21035" w14:textId="77777777" w:rsidR="006963F6" w:rsidRPr="00226F39" w:rsidRDefault="006963F6" w:rsidP="006963F6">
      <w:pPr>
        <w:pStyle w:val="Hoofdtekst"/>
        <w:spacing w:line="360" w:lineRule="auto"/>
        <w:jc w:val="both"/>
        <w:rPr>
          <w:rFonts w:ascii="Calibri" w:hAnsi="Calibri" w:cs="Calibri"/>
          <w:spacing w:val="-1"/>
          <w:lang w:val="en-US"/>
        </w:rPr>
      </w:pPr>
    </w:p>
    <w:p w14:paraId="6DF4ABE0" w14:textId="4A99E034" w:rsidR="006963F6" w:rsidRDefault="006963F6" w:rsidP="006963F6">
      <w:pPr>
        <w:pStyle w:val="Hoofdtekst"/>
        <w:spacing w:line="360" w:lineRule="auto"/>
        <w:jc w:val="center"/>
        <w:rPr>
          <w:rFonts w:ascii="Calibri" w:hAnsi="Calibri" w:cs="Calibri"/>
          <w:b/>
          <w:bCs/>
          <w:color w:val="auto"/>
          <w:sz w:val="28"/>
          <w:szCs w:val="28"/>
          <w:u w:color="0082B0"/>
          <w:lang w:val="en-US"/>
        </w:rPr>
      </w:pPr>
      <w:r w:rsidRPr="006963F6">
        <w:rPr>
          <w:rFonts w:ascii="Calibri" w:hAnsi="Calibri" w:cs="Calibri"/>
          <w:b/>
          <w:bCs/>
          <w:color w:val="auto"/>
          <w:sz w:val="28"/>
          <w:szCs w:val="28"/>
          <w:u w:color="0082B0"/>
          <w:lang w:val="en-US"/>
        </w:rPr>
        <w:t>Training &amp; Supervision Agreement</w:t>
      </w:r>
    </w:p>
    <w:p w14:paraId="0C3AF9B8" w14:textId="26DA3EE1" w:rsidR="006963F6" w:rsidRPr="00096190" w:rsidRDefault="006963F6" w:rsidP="006963F6">
      <w:pPr>
        <w:pStyle w:val="Hoofdtekst"/>
        <w:spacing w:line="360" w:lineRule="auto"/>
        <w:jc w:val="center"/>
        <w:rPr>
          <w:rFonts w:ascii="Calibri" w:eastAsia="Times Roman" w:hAnsi="Calibri" w:cs="Calibri"/>
          <w:color w:val="auto"/>
          <w:spacing w:val="-1"/>
          <w:sz w:val="28"/>
          <w:szCs w:val="28"/>
          <w:u w:color="0082B0"/>
        </w:rPr>
      </w:pPr>
      <w:r>
        <w:rPr>
          <w:rFonts w:ascii="Calibri" w:hAnsi="Calibri" w:cs="Calibri"/>
          <w:b/>
          <w:bCs/>
          <w:color w:val="auto"/>
          <w:sz w:val="28"/>
          <w:szCs w:val="28"/>
          <w:u w:color="0082B0"/>
          <w:lang w:val="en-US"/>
        </w:rPr>
        <w:t>(TSA)</w:t>
      </w:r>
    </w:p>
    <w:p w14:paraId="47BCFA0D" w14:textId="77777777" w:rsidR="006963F6" w:rsidRDefault="006963F6">
      <w:pPr>
        <w:pStyle w:val="Koptekst"/>
        <w:spacing w:line="360" w:lineRule="auto"/>
        <w:jc w:val="center"/>
        <w:rPr>
          <w:rFonts w:ascii="Calibri" w:hAnsi="Calibri" w:cs="Calibri"/>
          <w:lang w:val="en-GB"/>
        </w:rPr>
      </w:pPr>
    </w:p>
    <w:p w14:paraId="60CBC424" w14:textId="1DAB17CE" w:rsidR="00500B71" w:rsidRPr="006963F6" w:rsidRDefault="00B46739">
      <w:pPr>
        <w:pStyle w:val="Koptekst"/>
        <w:spacing w:line="360" w:lineRule="auto"/>
        <w:jc w:val="center"/>
        <w:rPr>
          <w:rFonts w:ascii="Calibri" w:eastAsia="Calibri" w:hAnsi="Calibri" w:cs="Calibri"/>
          <w:lang w:val="en-GB"/>
        </w:rPr>
      </w:pPr>
      <w:r w:rsidRPr="006963F6">
        <w:rPr>
          <w:rFonts w:ascii="Calibri" w:hAnsi="Calibri" w:cs="Calibri"/>
          <w:lang w:val="en-GB"/>
        </w:rPr>
        <w:t xml:space="preserve">for PhD candidates of the </w:t>
      </w:r>
    </w:p>
    <w:p w14:paraId="0430777E" w14:textId="77777777" w:rsidR="00500B71" w:rsidRPr="006963F6" w:rsidRDefault="00B46739">
      <w:pPr>
        <w:pStyle w:val="Koptekst"/>
        <w:spacing w:line="360" w:lineRule="auto"/>
        <w:jc w:val="center"/>
        <w:rPr>
          <w:rFonts w:ascii="Calibri" w:eastAsia="Calibri" w:hAnsi="Calibri" w:cs="Calibri"/>
          <w:lang w:val="en-GB"/>
        </w:rPr>
      </w:pPr>
      <w:r w:rsidRPr="006963F6">
        <w:rPr>
          <w:rFonts w:ascii="Calibri" w:hAnsi="Calibri" w:cs="Calibri"/>
          <w:lang w:val="en-GB"/>
        </w:rPr>
        <w:t xml:space="preserve">Utrecht University Graduate School of Life Sciences </w:t>
      </w:r>
    </w:p>
    <w:p w14:paraId="23E8A433" w14:textId="77777777" w:rsidR="00500B71" w:rsidRPr="006963F6" w:rsidRDefault="00500B71">
      <w:pPr>
        <w:pStyle w:val="HoofdtekstA"/>
        <w:tabs>
          <w:tab w:val="left" w:pos="1701"/>
          <w:tab w:val="left" w:pos="4536"/>
        </w:tabs>
        <w:jc w:val="both"/>
        <w:rPr>
          <w:rFonts w:ascii="Calibri" w:eastAsia="Calibri" w:hAnsi="Calibri" w:cs="Calibri"/>
          <w:lang w:val="en-GB"/>
        </w:rPr>
      </w:pPr>
    </w:p>
    <w:p w14:paraId="7DD14218" w14:textId="77777777" w:rsidR="006963F6" w:rsidRDefault="006963F6">
      <w:pPr>
        <w:rPr>
          <w:rFonts w:ascii="Calibri" w:eastAsia="Arial" w:hAnsi="Calibri" w:cs="Calibri"/>
          <w:b/>
          <w:bCs/>
          <w:color w:val="000000"/>
          <w:sz w:val="22"/>
          <w:szCs w:val="22"/>
          <w:u w:color="000000"/>
          <w:lang w:val="en-GB"/>
          <w14:textOutline w14:w="12700" w14:cap="flat" w14:cmpd="sng" w14:algn="ctr">
            <w14:noFill/>
            <w14:prstDash w14:val="solid"/>
            <w14:miter w14:lim="400000"/>
          </w14:textOutline>
        </w:rPr>
      </w:pPr>
      <w:r>
        <w:rPr>
          <w:rFonts w:ascii="Calibri" w:hAnsi="Calibri" w:cs="Calibri"/>
          <w:b/>
          <w:bCs/>
          <w:lang w:val="en-GB"/>
        </w:rPr>
        <w:br w:type="page"/>
      </w:r>
    </w:p>
    <w:p w14:paraId="071A9A90" w14:textId="37D191C0" w:rsidR="00500B71" w:rsidRPr="008739F7" w:rsidRDefault="00B46739">
      <w:pPr>
        <w:pStyle w:val="HoofdtekstA"/>
        <w:tabs>
          <w:tab w:val="left" w:pos="1701"/>
          <w:tab w:val="left" w:pos="4536"/>
        </w:tabs>
        <w:jc w:val="both"/>
        <w:rPr>
          <w:rFonts w:ascii="Calibri" w:eastAsia="Calibri" w:hAnsi="Calibri" w:cs="Calibri"/>
          <w:b/>
          <w:bCs/>
          <w:lang w:val="en-GB"/>
        </w:rPr>
      </w:pPr>
      <w:r w:rsidRPr="008739F7">
        <w:rPr>
          <w:rFonts w:ascii="Calibri" w:hAnsi="Calibri" w:cs="Calibri"/>
          <w:b/>
          <w:bCs/>
          <w:lang w:val="en-GB"/>
        </w:rPr>
        <w:lastRenderedPageBreak/>
        <w:t>Introduction</w:t>
      </w:r>
    </w:p>
    <w:p w14:paraId="22A84807" w14:textId="77777777" w:rsidR="00500B71" w:rsidRPr="008739F7" w:rsidRDefault="00500B71">
      <w:pPr>
        <w:pStyle w:val="HoofdtekstA"/>
        <w:tabs>
          <w:tab w:val="left" w:pos="1701"/>
          <w:tab w:val="left" w:pos="4536"/>
        </w:tabs>
        <w:jc w:val="both"/>
        <w:rPr>
          <w:rFonts w:ascii="Calibri" w:eastAsia="Calibri" w:hAnsi="Calibri" w:cs="Calibri"/>
          <w:lang w:val="en-GB"/>
        </w:rPr>
      </w:pPr>
    </w:p>
    <w:p w14:paraId="2CDFF37C" w14:textId="77777777" w:rsidR="00500B71" w:rsidRPr="008739F7" w:rsidRDefault="00B46739">
      <w:pPr>
        <w:pStyle w:val="HoofdtekstA"/>
        <w:tabs>
          <w:tab w:val="left" w:pos="1701"/>
          <w:tab w:val="left" w:pos="4536"/>
        </w:tabs>
        <w:jc w:val="both"/>
        <w:rPr>
          <w:rFonts w:ascii="Calibri" w:eastAsia="Calibri" w:hAnsi="Calibri" w:cs="Calibri"/>
          <w:lang w:val="en-GB"/>
        </w:rPr>
      </w:pPr>
      <w:r w:rsidRPr="008739F7">
        <w:rPr>
          <w:rFonts w:ascii="Calibri" w:hAnsi="Calibri" w:cs="Calibri"/>
          <w:lang w:val="en-GB"/>
        </w:rPr>
        <w:t>Dear PhD candidate,</w:t>
      </w:r>
    </w:p>
    <w:p w14:paraId="268CA5B4" w14:textId="77777777" w:rsidR="00500B71" w:rsidRPr="008739F7" w:rsidRDefault="00500B71">
      <w:pPr>
        <w:pStyle w:val="HoofdtekstA"/>
        <w:tabs>
          <w:tab w:val="left" w:pos="1701"/>
          <w:tab w:val="left" w:pos="4536"/>
        </w:tabs>
        <w:jc w:val="both"/>
        <w:rPr>
          <w:rFonts w:ascii="Calibri" w:eastAsia="Calibri" w:hAnsi="Calibri" w:cs="Calibri"/>
          <w:lang w:val="en-GB"/>
        </w:rPr>
      </w:pPr>
    </w:p>
    <w:p w14:paraId="7CBDB311" w14:textId="4B3A8E6C" w:rsidR="00500B71" w:rsidRPr="008739F7" w:rsidRDefault="00B46739">
      <w:pPr>
        <w:pStyle w:val="HoofdtekstA"/>
        <w:tabs>
          <w:tab w:val="left" w:pos="1701"/>
          <w:tab w:val="left" w:pos="4536"/>
        </w:tabs>
        <w:jc w:val="both"/>
        <w:rPr>
          <w:rFonts w:ascii="Calibri" w:eastAsia="Calibri" w:hAnsi="Calibri" w:cs="Calibri"/>
          <w:lang w:val="en-GB"/>
        </w:rPr>
      </w:pPr>
      <w:r w:rsidRPr="008739F7">
        <w:rPr>
          <w:rFonts w:ascii="Calibri" w:hAnsi="Calibri" w:cs="Calibri"/>
          <w:lang w:val="en-GB"/>
        </w:rPr>
        <w:t>Welcome to the Utrecht University Graduate School of Life Sciences (GSLS)</w:t>
      </w:r>
      <w:r w:rsidR="008739F7" w:rsidRPr="008739F7">
        <w:rPr>
          <w:rFonts w:ascii="Calibri" w:hAnsi="Calibri" w:cs="Calibri"/>
          <w:lang w:val="en-GB"/>
        </w:rPr>
        <w:t>,</w:t>
      </w:r>
      <w:r w:rsidRPr="008739F7">
        <w:rPr>
          <w:rFonts w:ascii="Calibri" w:hAnsi="Calibri" w:cs="Calibri"/>
          <w:lang w:val="en-GB"/>
        </w:rPr>
        <w:t xml:space="preserve"> a collaboration between the Faculties of Veterinary Medicine, Science and Medicine (UMCU). The mission of the GSLS is to improve life by providing an inspiring and innovative academic environment that enables our graduates to thrive in the dynamics of life sciences and society. The GSLS is a large, multidisciplinary organisation with currently over 1,500 Master students and approximately 1,800 PhD candidates. The GSLS covers the Master's degree courses Biomedical Sciences, Neuroscience &amp; Cognition, Health Sciences, Biosciences, and Science &amp; Business. The doctoral education of GSLS is organised in currently 15 program</w:t>
      </w:r>
      <w:r w:rsidR="00142139">
        <w:rPr>
          <w:rFonts w:ascii="Calibri" w:hAnsi="Calibri" w:cs="Calibri"/>
          <w:lang w:val="en-GB"/>
        </w:rPr>
        <w:t>me</w:t>
      </w:r>
      <w:r w:rsidRPr="008739F7">
        <w:rPr>
          <w:rFonts w:ascii="Calibri" w:hAnsi="Calibri" w:cs="Calibri"/>
          <w:lang w:val="en-GB"/>
        </w:rPr>
        <w:t>s, most of which are connected to corresponding Master’s program</w:t>
      </w:r>
      <w:r w:rsidR="00142139">
        <w:rPr>
          <w:rFonts w:ascii="Calibri" w:hAnsi="Calibri" w:cs="Calibri"/>
          <w:lang w:val="en-GB"/>
        </w:rPr>
        <w:t>me</w:t>
      </w:r>
      <w:r w:rsidRPr="008739F7">
        <w:rPr>
          <w:rFonts w:ascii="Calibri" w:hAnsi="Calibri" w:cs="Calibri"/>
          <w:lang w:val="en-GB"/>
        </w:rPr>
        <w:t>s and are embedded in the strategic research theme Life Sciences of Utrecht University and the thematic research program</w:t>
      </w:r>
      <w:r w:rsidR="00142139">
        <w:rPr>
          <w:rFonts w:ascii="Calibri" w:hAnsi="Calibri" w:cs="Calibri"/>
          <w:lang w:val="en-GB"/>
        </w:rPr>
        <w:t>me</w:t>
      </w:r>
      <w:r w:rsidRPr="008739F7">
        <w:rPr>
          <w:rFonts w:ascii="Calibri" w:hAnsi="Calibri" w:cs="Calibri"/>
          <w:lang w:val="en-GB"/>
        </w:rPr>
        <w:t xml:space="preserve"> of UMC Utrecht.</w:t>
      </w:r>
    </w:p>
    <w:p w14:paraId="148B9AB9" w14:textId="77777777" w:rsidR="00500B71" w:rsidRPr="008739F7" w:rsidRDefault="00500B71">
      <w:pPr>
        <w:pStyle w:val="HoofdtekstA"/>
        <w:tabs>
          <w:tab w:val="left" w:pos="1701"/>
          <w:tab w:val="left" w:pos="4536"/>
        </w:tabs>
        <w:jc w:val="both"/>
        <w:rPr>
          <w:rFonts w:ascii="Calibri" w:eastAsia="Calibri" w:hAnsi="Calibri" w:cs="Calibri"/>
          <w:lang w:val="en-GB"/>
        </w:rPr>
      </w:pPr>
    </w:p>
    <w:p w14:paraId="4ABB7550" w14:textId="6B3E7274" w:rsidR="00500B71" w:rsidRPr="008739F7" w:rsidRDefault="00B46739">
      <w:pPr>
        <w:pStyle w:val="HoofdtekstA"/>
        <w:tabs>
          <w:tab w:val="left" w:pos="1701"/>
          <w:tab w:val="left" w:pos="4536"/>
        </w:tabs>
        <w:jc w:val="both"/>
        <w:rPr>
          <w:rStyle w:val="Geen"/>
          <w:rFonts w:ascii="Calibri" w:eastAsia="Calibri" w:hAnsi="Calibri" w:cs="Calibri"/>
          <w:lang w:val="en-GB"/>
        </w:rPr>
      </w:pPr>
      <w:r w:rsidRPr="008739F7">
        <w:rPr>
          <w:rFonts w:ascii="Calibri" w:hAnsi="Calibri" w:cs="Calibri"/>
          <w:lang w:val="en-GB"/>
        </w:rPr>
        <w:t>According to the EU Bologna process</w:t>
      </w:r>
      <w:r w:rsidR="008739F7" w:rsidRPr="008739F7">
        <w:rPr>
          <w:rFonts w:ascii="Calibri" w:hAnsi="Calibri" w:cs="Calibri"/>
          <w:lang w:val="en-GB"/>
        </w:rPr>
        <w:t>,</w:t>
      </w:r>
      <w:r w:rsidRPr="008739F7">
        <w:rPr>
          <w:rFonts w:ascii="Calibri" w:hAnsi="Calibri" w:cs="Calibri"/>
          <w:lang w:val="en-GB"/>
        </w:rPr>
        <w:t xml:space="preserve"> doctoral education has been defined as the third cycle in higher education</w:t>
      </w:r>
      <w:r w:rsidR="008739F7" w:rsidRPr="008739F7">
        <w:rPr>
          <w:rFonts w:ascii="Calibri" w:hAnsi="Calibri" w:cs="Calibri"/>
          <w:lang w:val="en-GB"/>
        </w:rPr>
        <w:t>,</w:t>
      </w:r>
      <w:r w:rsidRPr="008739F7">
        <w:rPr>
          <w:rFonts w:ascii="Calibri" w:hAnsi="Calibri" w:cs="Calibri"/>
          <w:lang w:val="en-GB"/>
        </w:rPr>
        <w:t xml:space="preserve"> i.e. the cycle following the Bachelor and Master phases. The main goal of doctoral education is to facilitate the development of the PhD candidate into an independent scientist by training and coaching as well as by providing the desired environment and structure. Future scientists in the Life Sciences require knowledge and expertise in a specific field of science as well as a critical academic attitude. At the same time, insight and experience in other disciplines are required to be able to work in an interdisciplinary setting. This implies that at the end of the doctoral education at the GSLS you graduate as a person with specific academic skills and competences rather than merely delivering a doctoral thesis. You will not only grow during your doctoral education in terms of research skills and knowledge, but you will also develop other relevant personal and professional competences (see </w:t>
      </w:r>
      <w:hyperlink r:id="rId10" w:history="1">
        <w:r w:rsidRPr="008739F7">
          <w:rPr>
            <w:rStyle w:val="Hyperlink0"/>
            <w:sz w:val="22"/>
            <w:szCs w:val="22"/>
            <w:lang w:val="en-GB"/>
          </w:rPr>
          <w:t>www.phdcompetencemodel.nl</w:t>
        </w:r>
      </w:hyperlink>
      <w:r w:rsidR="00AD3E66">
        <w:rPr>
          <w:rStyle w:val="Geen"/>
          <w:rFonts w:ascii="Calibri" w:hAnsi="Calibri" w:cs="Calibri"/>
          <w:lang w:val="en-GB"/>
        </w:rPr>
        <w:t xml:space="preserve"> and our </w:t>
      </w:r>
      <w:hyperlink r:id="rId11" w:history="1">
        <w:r w:rsidR="00AD3E66" w:rsidRPr="00AD3E66">
          <w:rPr>
            <w:rStyle w:val="Hyperlink"/>
            <w:rFonts w:ascii="Calibri" w:hAnsi="Calibri" w:cs="Calibri"/>
            <w:color w:val="0432FF"/>
            <w:lang w:val="en-GB"/>
          </w:rPr>
          <w:t>website</w:t>
        </w:r>
      </w:hyperlink>
      <w:r w:rsidR="00AD3E66">
        <w:rPr>
          <w:rStyle w:val="Geen"/>
          <w:rFonts w:ascii="Calibri" w:hAnsi="Calibri" w:cs="Calibri"/>
          <w:lang w:val="en-GB"/>
        </w:rPr>
        <w:t>)</w:t>
      </w:r>
      <w:r w:rsidRPr="008739F7">
        <w:rPr>
          <w:rStyle w:val="Geen"/>
          <w:rFonts w:ascii="Calibri" w:hAnsi="Calibri" w:cs="Calibri"/>
          <w:lang w:val="en-GB"/>
        </w:rPr>
        <w:t>. Science is teamwork and you are part of a research team and also an active member of a broader community of researchers in a certain thematic area.</w:t>
      </w:r>
    </w:p>
    <w:p w14:paraId="14904A31" w14:textId="77777777" w:rsidR="00500B71" w:rsidRPr="008739F7" w:rsidRDefault="00500B71">
      <w:pPr>
        <w:pStyle w:val="HoofdtekstA"/>
        <w:tabs>
          <w:tab w:val="left" w:pos="1701"/>
          <w:tab w:val="left" w:pos="4536"/>
        </w:tabs>
        <w:jc w:val="both"/>
        <w:rPr>
          <w:rStyle w:val="Geen"/>
          <w:rFonts w:ascii="Calibri" w:eastAsia="Calibri" w:hAnsi="Calibri" w:cs="Calibri"/>
          <w:lang w:val="en-GB"/>
        </w:rPr>
      </w:pPr>
    </w:p>
    <w:p w14:paraId="7E7B0241" w14:textId="77777777" w:rsidR="00500B71" w:rsidRPr="008739F7" w:rsidRDefault="00B46739">
      <w:pPr>
        <w:pStyle w:val="HoofdtekstA"/>
        <w:tabs>
          <w:tab w:val="left" w:pos="1701"/>
          <w:tab w:val="left" w:pos="4536"/>
        </w:tabs>
        <w:jc w:val="both"/>
        <w:rPr>
          <w:rStyle w:val="Geen"/>
          <w:rFonts w:ascii="Calibri" w:eastAsia="Calibri" w:hAnsi="Calibri" w:cs="Calibri"/>
          <w:b/>
          <w:bCs/>
          <w:lang w:val="en-GB"/>
        </w:rPr>
      </w:pPr>
      <w:r w:rsidRPr="008739F7">
        <w:rPr>
          <w:rStyle w:val="Geen"/>
          <w:rFonts w:ascii="Calibri" w:hAnsi="Calibri" w:cs="Calibri"/>
          <w:b/>
          <w:bCs/>
          <w:lang w:val="en-GB"/>
        </w:rPr>
        <w:t>Training and Supervision Agreement (TSA)</w:t>
      </w:r>
    </w:p>
    <w:p w14:paraId="6D831627" w14:textId="29605123" w:rsidR="00500B71" w:rsidRPr="008739F7" w:rsidRDefault="00B46739" w:rsidP="00AD3E66">
      <w:pPr>
        <w:pStyle w:val="HoofdtekstA"/>
        <w:tabs>
          <w:tab w:val="left" w:pos="993"/>
        </w:tabs>
        <w:jc w:val="both"/>
        <w:rPr>
          <w:rStyle w:val="Geen"/>
          <w:rFonts w:ascii="Calibri" w:eastAsia="Calibri" w:hAnsi="Calibri" w:cs="Calibri"/>
          <w:lang w:val="en-GB"/>
        </w:rPr>
      </w:pPr>
      <w:r w:rsidRPr="008739F7">
        <w:rPr>
          <w:rStyle w:val="Geen"/>
          <w:rFonts w:ascii="Calibri" w:hAnsi="Calibri" w:cs="Calibri"/>
          <w:lang w:val="en-GB"/>
        </w:rPr>
        <w:t>The Training and Supervision Agreement (TSA) is a standard agreement between you as PhD candidate and the supervisory team to ensure proper training and supervision of you during the PhD track. The TSA contains the name of the PhD program</w:t>
      </w:r>
      <w:r w:rsidR="00C06906">
        <w:rPr>
          <w:rStyle w:val="Geen"/>
          <w:rFonts w:ascii="Calibri" w:hAnsi="Calibri" w:cs="Calibri"/>
          <w:lang w:val="en-GB"/>
        </w:rPr>
        <w:t>me</w:t>
      </w:r>
      <w:r w:rsidRPr="008739F7">
        <w:rPr>
          <w:rStyle w:val="Geen"/>
          <w:rFonts w:ascii="Calibri" w:hAnsi="Calibri" w:cs="Calibri"/>
          <w:lang w:val="en-GB"/>
        </w:rPr>
        <w:t xml:space="preserve"> to which you ha</w:t>
      </w:r>
      <w:r w:rsidR="008739F7">
        <w:rPr>
          <w:rStyle w:val="Geen"/>
          <w:rFonts w:ascii="Calibri" w:hAnsi="Calibri" w:cs="Calibri"/>
          <w:lang w:val="en-GB"/>
        </w:rPr>
        <w:t>ve</w:t>
      </w:r>
      <w:r w:rsidRPr="008739F7">
        <w:rPr>
          <w:rStyle w:val="Geen"/>
          <w:rFonts w:ascii="Calibri" w:hAnsi="Calibri" w:cs="Calibri"/>
          <w:lang w:val="en-GB"/>
        </w:rPr>
        <w:t xml:space="preserve"> been admitted</w:t>
      </w:r>
      <w:r w:rsidR="00FE1F1E">
        <w:rPr>
          <w:rStyle w:val="Geen"/>
          <w:rFonts w:ascii="Calibri" w:hAnsi="Calibri" w:cs="Calibri"/>
          <w:lang w:val="en-GB"/>
        </w:rPr>
        <w:t xml:space="preserve"> </w:t>
      </w:r>
      <w:r w:rsidR="00FE1F1E" w:rsidRPr="008739F7">
        <w:rPr>
          <w:rStyle w:val="Geen"/>
          <w:rFonts w:ascii="Calibri" w:hAnsi="Calibri" w:cs="Calibri"/>
          <w:lang w:val="en-GB"/>
        </w:rPr>
        <w:t xml:space="preserve">(if applicable) </w:t>
      </w:r>
      <w:r w:rsidR="00FE1F1E">
        <w:rPr>
          <w:rStyle w:val="Geen"/>
          <w:rFonts w:ascii="Calibri" w:hAnsi="Calibri" w:cs="Calibri"/>
          <w:lang w:val="en-GB"/>
        </w:rPr>
        <w:t>and</w:t>
      </w:r>
      <w:r w:rsidRPr="008739F7">
        <w:rPr>
          <w:rStyle w:val="Geen"/>
          <w:rFonts w:ascii="Calibri" w:hAnsi="Calibri" w:cs="Calibri"/>
          <w:lang w:val="en-GB"/>
        </w:rPr>
        <w:t xml:space="preserve"> the names of </w:t>
      </w:r>
      <w:r w:rsidR="00FE1F1E">
        <w:rPr>
          <w:rStyle w:val="Geen"/>
          <w:rFonts w:ascii="Calibri" w:hAnsi="Calibri" w:cs="Calibri"/>
          <w:lang w:val="en-GB"/>
        </w:rPr>
        <w:t>your</w:t>
      </w:r>
      <w:r w:rsidRPr="008739F7">
        <w:rPr>
          <w:rStyle w:val="Geen"/>
          <w:rFonts w:ascii="Calibri" w:hAnsi="Calibri" w:cs="Calibri"/>
          <w:lang w:val="en-GB"/>
        </w:rPr>
        <w:t xml:space="preserve"> supervisory team</w:t>
      </w:r>
      <w:r w:rsidR="00542439">
        <w:rPr>
          <w:rStyle w:val="Geen"/>
          <w:rFonts w:ascii="Calibri" w:hAnsi="Calibri" w:cs="Calibri"/>
          <w:lang w:val="en-GB"/>
        </w:rPr>
        <w:t>. T</w:t>
      </w:r>
      <w:r w:rsidR="008739F7">
        <w:rPr>
          <w:rStyle w:val="Geen"/>
          <w:rFonts w:ascii="Calibri" w:hAnsi="Calibri" w:cs="Calibri"/>
          <w:lang w:val="en-GB"/>
        </w:rPr>
        <w:t xml:space="preserve">his data has to be </w:t>
      </w:r>
      <w:r w:rsidRPr="008739F7">
        <w:rPr>
          <w:rStyle w:val="Geen"/>
          <w:rFonts w:ascii="Calibri" w:hAnsi="Calibri" w:cs="Calibri"/>
          <w:lang w:val="en-GB"/>
        </w:rPr>
        <w:t>electronically</w:t>
      </w:r>
      <w:r w:rsidR="008739F7">
        <w:rPr>
          <w:rStyle w:val="Geen"/>
          <w:rFonts w:ascii="Calibri" w:hAnsi="Calibri" w:cs="Calibri"/>
          <w:lang w:val="en-GB"/>
        </w:rPr>
        <w:t xml:space="preserve"> documented</w:t>
      </w:r>
      <w:r w:rsidRPr="008739F7">
        <w:rPr>
          <w:rStyle w:val="Geen"/>
          <w:rFonts w:ascii="Calibri" w:hAnsi="Calibri" w:cs="Calibri"/>
          <w:lang w:val="en-GB"/>
        </w:rPr>
        <w:t xml:space="preserve"> in</w:t>
      </w:r>
      <w:r w:rsidR="00542439">
        <w:rPr>
          <w:rStyle w:val="Geen"/>
          <w:rFonts w:ascii="Calibri" w:hAnsi="Calibri" w:cs="Calibri"/>
          <w:lang w:val="en-GB"/>
        </w:rPr>
        <w:t xml:space="preserve"> </w:t>
      </w:r>
      <w:r w:rsidR="00542439" w:rsidRPr="008739F7">
        <w:rPr>
          <w:rStyle w:val="Geen"/>
          <w:rFonts w:ascii="Calibri" w:hAnsi="Calibri" w:cs="Calibri"/>
          <w:lang w:val="en-GB"/>
        </w:rPr>
        <w:t>the Utrecht University wide PhD tracking system</w:t>
      </w:r>
      <w:r w:rsidRPr="008739F7">
        <w:rPr>
          <w:rStyle w:val="Geen"/>
          <w:rFonts w:ascii="Calibri" w:hAnsi="Calibri" w:cs="Calibri"/>
          <w:lang w:val="en-GB"/>
        </w:rPr>
        <w:t xml:space="preserve"> </w:t>
      </w:r>
      <w:hyperlink r:id="rId12" w:history="1">
        <w:proofErr w:type="spellStart"/>
        <w:r w:rsidR="008739F7" w:rsidRPr="008739F7">
          <w:rPr>
            <w:rStyle w:val="Hyperlink1"/>
            <w:sz w:val="22"/>
            <w:szCs w:val="22"/>
            <w:lang w:val="en-GB"/>
          </w:rPr>
          <w:t>MyPhD</w:t>
        </w:r>
        <w:proofErr w:type="spellEnd"/>
      </w:hyperlink>
      <w:r w:rsidR="00542439">
        <w:rPr>
          <w:rStyle w:val="Geen"/>
          <w:rFonts w:ascii="Calibri" w:hAnsi="Calibri" w:cs="Calibri"/>
          <w:lang w:val="en-GB"/>
        </w:rPr>
        <w:t>.</w:t>
      </w:r>
      <w:r w:rsidRPr="008739F7">
        <w:rPr>
          <w:rStyle w:val="Geen"/>
          <w:rFonts w:ascii="Calibri" w:hAnsi="Calibri" w:cs="Calibri"/>
          <w:lang w:val="en-GB"/>
        </w:rPr>
        <w:t xml:space="preserve"> </w:t>
      </w:r>
      <w:r w:rsidR="00542439">
        <w:rPr>
          <w:rStyle w:val="Geen"/>
          <w:rFonts w:ascii="Calibri" w:hAnsi="Calibri" w:cs="Calibri"/>
          <w:lang w:val="en-GB"/>
        </w:rPr>
        <w:t>In addition, the TSA contains</w:t>
      </w:r>
      <w:r w:rsidRPr="008739F7">
        <w:rPr>
          <w:rStyle w:val="Geen"/>
          <w:rFonts w:ascii="Calibri" w:hAnsi="Calibri" w:cs="Calibri"/>
          <w:lang w:val="en-GB"/>
        </w:rPr>
        <w:t xml:space="preserve"> the </w:t>
      </w:r>
      <w:r w:rsidR="00DE78BD" w:rsidRPr="00DE78BD">
        <w:rPr>
          <w:rStyle w:val="Geen"/>
          <w:rFonts w:ascii="Calibri" w:hAnsi="Calibri" w:cs="Calibri"/>
          <w:b/>
          <w:bCs/>
          <w:lang w:val="en-GB"/>
        </w:rPr>
        <w:t>I</w:t>
      </w:r>
      <w:r w:rsidRPr="00DE78BD">
        <w:rPr>
          <w:rStyle w:val="Geen"/>
          <w:rFonts w:ascii="Calibri" w:hAnsi="Calibri" w:cs="Calibri"/>
          <w:b/>
          <w:bCs/>
          <w:lang w:val="en-GB"/>
        </w:rPr>
        <w:t xml:space="preserve">ndividual </w:t>
      </w:r>
      <w:r w:rsidR="00DE78BD" w:rsidRPr="00DE78BD">
        <w:rPr>
          <w:rStyle w:val="Geen"/>
          <w:rFonts w:ascii="Calibri" w:hAnsi="Calibri" w:cs="Calibri"/>
          <w:b/>
          <w:bCs/>
          <w:lang w:val="en-GB"/>
        </w:rPr>
        <w:t>T</w:t>
      </w:r>
      <w:r w:rsidRPr="00DE78BD">
        <w:rPr>
          <w:rStyle w:val="Geen"/>
          <w:rFonts w:ascii="Calibri" w:hAnsi="Calibri" w:cs="Calibri"/>
          <w:b/>
          <w:bCs/>
          <w:lang w:val="en-GB"/>
        </w:rPr>
        <w:t xml:space="preserve">raining </w:t>
      </w:r>
      <w:r w:rsidR="00DE78BD" w:rsidRPr="00DE78BD">
        <w:rPr>
          <w:rStyle w:val="Geen"/>
          <w:rFonts w:ascii="Calibri" w:hAnsi="Calibri" w:cs="Calibri"/>
          <w:b/>
          <w:bCs/>
          <w:lang w:val="en-GB"/>
        </w:rPr>
        <w:t>P</w:t>
      </w:r>
      <w:r w:rsidRPr="00DE78BD">
        <w:rPr>
          <w:rStyle w:val="Geen"/>
          <w:rFonts w:ascii="Calibri" w:hAnsi="Calibri" w:cs="Calibri"/>
          <w:b/>
          <w:bCs/>
          <w:lang w:val="en-GB"/>
        </w:rPr>
        <w:t>lan</w:t>
      </w:r>
      <w:r w:rsidRPr="008739F7">
        <w:rPr>
          <w:rStyle w:val="Geen"/>
          <w:rFonts w:ascii="Calibri" w:hAnsi="Calibri" w:cs="Calibri"/>
          <w:lang w:val="en-GB"/>
        </w:rPr>
        <w:t xml:space="preserve"> listing your intended training activities including thematic and general training and research related meetings. The </w:t>
      </w:r>
      <w:r w:rsidR="00DE78BD">
        <w:rPr>
          <w:rStyle w:val="Geen"/>
          <w:rFonts w:ascii="Calibri" w:hAnsi="Calibri" w:cs="Calibri"/>
          <w:lang w:val="en-GB"/>
        </w:rPr>
        <w:t>I</w:t>
      </w:r>
      <w:r w:rsidR="00DE78BD" w:rsidRPr="008739F7">
        <w:rPr>
          <w:rStyle w:val="Geen"/>
          <w:rFonts w:ascii="Calibri" w:hAnsi="Calibri" w:cs="Calibri"/>
          <w:lang w:val="en-GB"/>
        </w:rPr>
        <w:t xml:space="preserve">ndividual </w:t>
      </w:r>
      <w:r w:rsidR="00DE78BD">
        <w:rPr>
          <w:rStyle w:val="Geen"/>
          <w:rFonts w:ascii="Calibri" w:hAnsi="Calibri" w:cs="Calibri"/>
          <w:lang w:val="en-GB"/>
        </w:rPr>
        <w:t>T</w:t>
      </w:r>
      <w:r w:rsidR="00DE78BD" w:rsidRPr="008739F7">
        <w:rPr>
          <w:rStyle w:val="Geen"/>
          <w:rFonts w:ascii="Calibri" w:hAnsi="Calibri" w:cs="Calibri"/>
          <w:lang w:val="en-GB"/>
        </w:rPr>
        <w:t xml:space="preserve">raining </w:t>
      </w:r>
      <w:r w:rsidR="00DE78BD">
        <w:rPr>
          <w:rStyle w:val="Geen"/>
          <w:rFonts w:ascii="Calibri" w:hAnsi="Calibri" w:cs="Calibri"/>
          <w:lang w:val="en-GB"/>
        </w:rPr>
        <w:t>P</w:t>
      </w:r>
      <w:r w:rsidR="00DE78BD" w:rsidRPr="008739F7">
        <w:rPr>
          <w:rStyle w:val="Geen"/>
          <w:rFonts w:ascii="Calibri" w:hAnsi="Calibri" w:cs="Calibri"/>
          <w:lang w:val="en-GB"/>
        </w:rPr>
        <w:t xml:space="preserve">lan </w:t>
      </w:r>
      <w:r w:rsidRPr="008739F7">
        <w:rPr>
          <w:rStyle w:val="Geen"/>
          <w:rFonts w:ascii="Calibri" w:hAnsi="Calibri" w:cs="Calibri"/>
          <w:lang w:val="en-GB"/>
        </w:rPr>
        <w:t xml:space="preserve">includes </w:t>
      </w:r>
      <w:r w:rsidR="00FE1F1E">
        <w:rPr>
          <w:rStyle w:val="Geen"/>
          <w:rFonts w:ascii="Calibri" w:hAnsi="Calibri" w:cs="Calibri"/>
          <w:lang w:val="en-GB"/>
        </w:rPr>
        <w:t xml:space="preserve">the </w:t>
      </w:r>
      <w:r w:rsidRPr="008739F7">
        <w:rPr>
          <w:rStyle w:val="Geen"/>
          <w:rFonts w:ascii="Calibri" w:hAnsi="Calibri" w:cs="Calibri"/>
          <w:lang w:val="en-GB"/>
        </w:rPr>
        <w:t>compulsory courses</w:t>
      </w:r>
      <w:r w:rsidR="00FE1F1E">
        <w:rPr>
          <w:rStyle w:val="Geen"/>
          <w:rFonts w:ascii="Calibri" w:hAnsi="Calibri" w:cs="Calibri"/>
          <w:lang w:val="en-GB"/>
        </w:rPr>
        <w:t xml:space="preserve"> </w:t>
      </w:r>
      <w:r w:rsidR="008739F7">
        <w:rPr>
          <w:rStyle w:val="Geen"/>
          <w:rFonts w:ascii="Calibri" w:hAnsi="Calibri" w:cs="Calibri"/>
          <w:lang w:val="en-GB"/>
        </w:rPr>
        <w:t>R</w:t>
      </w:r>
      <w:r w:rsidRPr="008739F7">
        <w:rPr>
          <w:rStyle w:val="Geen"/>
          <w:rFonts w:ascii="Calibri" w:hAnsi="Calibri" w:cs="Calibri"/>
          <w:lang w:val="en-GB"/>
        </w:rPr>
        <w:t xml:space="preserve">esponsible </w:t>
      </w:r>
      <w:r w:rsidR="008739F7">
        <w:rPr>
          <w:rStyle w:val="Geen"/>
          <w:rFonts w:ascii="Calibri" w:hAnsi="Calibri" w:cs="Calibri"/>
          <w:lang w:val="en-GB"/>
        </w:rPr>
        <w:t>C</w:t>
      </w:r>
      <w:r w:rsidRPr="008739F7">
        <w:rPr>
          <w:rStyle w:val="Geen"/>
          <w:rFonts w:ascii="Calibri" w:hAnsi="Calibri" w:cs="Calibri"/>
          <w:lang w:val="en-GB"/>
        </w:rPr>
        <w:t xml:space="preserve">onduct of </w:t>
      </w:r>
      <w:r w:rsidR="008739F7">
        <w:rPr>
          <w:rStyle w:val="Geen"/>
          <w:rFonts w:ascii="Calibri" w:hAnsi="Calibri" w:cs="Calibri"/>
          <w:lang w:val="en-GB"/>
        </w:rPr>
        <w:t>R</w:t>
      </w:r>
      <w:r w:rsidRPr="008739F7">
        <w:rPr>
          <w:rStyle w:val="Geen"/>
          <w:rFonts w:ascii="Calibri" w:hAnsi="Calibri" w:cs="Calibri"/>
          <w:lang w:val="en-GB"/>
        </w:rPr>
        <w:t>esearch and relevant teaching training (if you are involved in specific teaching activities</w:t>
      </w:r>
      <w:r w:rsidR="00FE1F1E">
        <w:rPr>
          <w:rStyle w:val="Geen"/>
          <w:rFonts w:ascii="Calibri" w:hAnsi="Calibri" w:cs="Calibri"/>
          <w:lang w:val="en-GB"/>
        </w:rPr>
        <w:t xml:space="preserve">; more information at our </w:t>
      </w:r>
      <w:hyperlink r:id="rId13" w:history="1">
        <w:r w:rsidR="00FE1F1E">
          <w:rPr>
            <w:rStyle w:val="Hyperlink1"/>
            <w:sz w:val="22"/>
            <w:szCs w:val="22"/>
            <w:lang w:val="en-GB"/>
          </w:rPr>
          <w:t>website</w:t>
        </w:r>
      </w:hyperlink>
      <w:r w:rsidRPr="008739F7">
        <w:rPr>
          <w:rStyle w:val="Geen"/>
          <w:rFonts w:ascii="Calibri" w:hAnsi="Calibri" w:cs="Calibri"/>
          <w:lang w:val="en-GB"/>
        </w:rPr>
        <w:t xml:space="preserve">). The TSA </w:t>
      </w:r>
      <w:r w:rsidR="008739F7">
        <w:rPr>
          <w:rStyle w:val="Geen"/>
          <w:rFonts w:ascii="Calibri" w:hAnsi="Calibri" w:cs="Calibri"/>
          <w:lang w:val="en-GB"/>
        </w:rPr>
        <w:t xml:space="preserve">has to </w:t>
      </w:r>
      <w:r w:rsidRPr="008739F7">
        <w:rPr>
          <w:rStyle w:val="Geen"/>
          <w:rFonts w:ascii="Calibri" w:hAnsi="Calibri" w:cs="Calibri"/>
          <w:lang w:val="en-GB"/>
        </w:rPr>
        <w:t xml:space="preserve">be submitted </w:t>
      </w:r>
      <w:r w:rsidRPr="004531E9">
        <w:rPr>
          <w:rStyle w:val="Geen"/>
          <w:rFonts w:ascii="Calibri" w:hAnsi="Calibri" w:cs="Calibri"/>
          <w:b/>
          <w:bCs/>
          <w:u w:val="single"/>
          <w:lang w:val="en-GB"/>
        </w:rPr>
        <w:t>within three months</w:t>
      </w:r>
      <w:r w:rsidRPr="008739F7">
        <w:rPr>
          <w:rStyle w:val="Geen"/>
          <w:rFonts w:ascii="Calibri" w:hAnsi="Calibri" w:cs="Calibri"/>
          <w:lang w:val="en-GB"/>
        </w:rPr>
        <w:t xml:space="preserve"> after the start of your PhD track. This is done by uploading this form with the required information in </w:t>
      </w:r>
      <w:hyperlink r:id="rId14" w:history="1">
        <w:proofErr w:type="spellStart"/>
        <w:r w:rsidRPr="008739F7">
          <w:rPr>
            <w:rStyle w:val="Hyperlink1"/>
            <w:sz w:val="22"/>
            <w:szCs w:val="22"/>
            <w:lang w:val="en-GB"/>
          </w:rPr>
          <w:t>MyPhD</w:t>
        </w:r>
        <w:proofErr w:type="spellEnd"/>
      </w:hyperlink>
      <w:r w:rsidRPr="008739F7">
        <w:rPr>
          <w:rStyle w:val="Geen"/>
          <w:rFonts w:ascii="Calibri" w:hAnsi="Calibri" w:cs="Calibri"/>
          <w:lang w:val="en-GB"/>
        </w:rPr>
        <w:t xml:space="preserve">. Your supervisors </w:t>
      </w:r>
      <w:r w:rsidR="004531E9">
        <w:rPr>
          <w:rStyle w:val="Geen"/>
          <w:rFonts w:ascii="Calibri" w:hAnsi="Calibri" w:cs="Calibri"/>
          <w:lang w:val="en-GB"/>
        </w:rPr>
        <w:t>and PhD programme coordinator</w:t>
      </w:r>
      <w:r w:rsidR="00F54216" w:rsidRPr="00E71414">
        <w:rPr>
          <w:rStyle w:val="Geen"/>
          <w:rFonts w:ascii="Calibri" w:hAnsi="Calibri" w:cs="Calibri"/>
          <w:vertAlign w:val="superscript"/>
        </w:rPr>
        <w:footnoteReference w:id="1"/>
      </w:r>
      <w:r w:rsidR="004531E9">
        <w:rPr>
          <w:rStyle w:val="Geen"/>
          <w:rFonts w:ascii="Calibri" w:hAnsi="Calibri" w:cs="Calibri"/>
          <w:lang w:val="en-GB"/>
        </w:rPr>
        <w:t xml:space="preserve"> </w:t>
      </w:r>
      <w:r w:rsidR="008739F7">
        <w:rPr>
          <w:rStyle w:val="Geen"/>
          <w:rFonts w:ascii="Calibri" w:hAnsi="Calibri" w:cs="Calibri"/>
          <w:lang w:val="en-GB"/>
        </w:rPr>
        <w:t>have to</w:t>
      </w:r>
      <w:r w:rsidRPr="008739F7">
        <w:rPr>
          <w:rStyle w:val="Geen"/>
          <w:rFonts w:ascii="Calibri" w:hAnsi="Calibri" w:cs="Calibri"/>
          <w:lang w:val="en-GB"/>
        </w:rPr>
        <w:t xml:space="preserve"> approve your TSA in </w:t>
      </w:r>
      <w:proofErr w:type="spellStart"/>
      <w:r w:rsidRPr="008739F7">
        <w:rPr>
          <w:rStyle w:val="Geen"/>
          <w:rFonts w:ascii="Calibri" w:hAnsi="Calibri" w:cs="Calibri"/>
          <w:lang w:val="en-GB"/>
        </w:rPr>
        <w:t>MyPhD</w:t>
      </w:r>
      <w:proofErr w:type="spellEnd"/>
      <w:r w:rsidRPr="008739F7">
        <w:rPr>
          <w:rStyle w:val="Geen"/>
          <w:rFonts w:ascii="Calibri" w:hAnsi="Calibri" w:cs="Calibri"/>
          <w:lang w:val="en-GB"/>
        </w:rPr>
        <w:t>.</w:t>
      </w:r>
      <w:r w:rsidR="00AD3E66">
        <w:rPr>
          <w:rStyle w:val="Geen"/>
          <w:rFonts w:ascii="Calibri" w:eastAsia="Calibri" w:hAnsi="Calibri" w:cs="Calibri"/>
          <w:lang w:val="en-GB"/>
        </w:rPr>
        <w:t xml:space="preserve"> </w:t>
      </w:r>
      <w:r w:rsidRPr="008739F7">
        <w:rPr>
          <w:rStyle w:val="Geen"/>
          <w:rFonts w:ascii="Calibri" w:hAnsi="Calibri" w:cs="Calibri"/>
          <w:lang w:val="en-GB"/>
        </w:rPr>
        <w:t xml:space="preserve">Fill in this document in consultation with your supervisors and </w:t>
      </w:r>
      <w:r w:rsidR="004531E9">
        <w:rPr>
          <w:rStyle w:val="Geen"/>
          <w:rFonts w:ascii="Calibri" w:hAnsi="Calibri" w:cs="Calibri"/>
          <w:lang w:val="en-GB"/>
        </w:rPr>
        <w:t>your</w:t>
      </w:r>
      <w:r w:rsidRPr="008739F7">
        <w:rPr>
          <w:rStyle w:val="Geen"/>
          <w:rFonts w:ascii="Calibri" w:hAnsi="Calibri" w:cs="Calibri"/>
          <w:lang w:val="en-GB"/>
        </w:rPr>
        <w:t xml:space="preserve"> PhD program</w:t>
      </w:r>
      <w:r w:rsidR="00C06906">
        <w:rPr>
          <w:rStyle w:val="Geen"/>
          <w:rFonts w:ascii="Calibri" w:hAnsi="Calibri" w:cs="Calibri"/>
          <w:lang w:val="en-GB"/>
        </w:rPr>
        <w:t>me</w:t>
      </w:r>
      <w:r w:rsidR="004531E9" w:rsidRPr="004531E9">
        <w:rPr>
          <w:rStyle w:val="Geen"/>
          <w:rFonts w:ascii="Calibri" w:hAnsi="Calibri" w:cs="Calibri"/>
          <w:lang w:val="en-GB"/>
        </w:rPr>
        <w:t xml:space="preserve"> </w:t>
      </w:r>
      <w:r w:rsidR="004531E9" w:rsidRPr="008739F7">
        <w:rPr>
          <w:rStyle w:val="Geen"/>
          <w:rFonts w:ascii="Calibri" w:hAnsi="Calibri" w:cs="Calibri"/>
          <w:lang w:val="en-GB"/>
        </w:rPr>
        <w:t>coordinator</w:t>
      </w:r>
      <w:r w:rsidRPr="008739F7">
        <w:rPr>
          <w:rStyle w:val="Geen"/>
          <w:rFonts w:ascii="Calibri" w:hAnsi="Calibri" w:cs="Calibri"/>
          <w:lang w:val="en-GB"/>
        </w:rPr>
        <w:t>.</w:t>
      </w:r>
    </w:p>
    <w:p w14:paraId="58F5CE80" w14:textId="77777777" w:rsidR="00500B71" w:rsidRPr="008739F7" w:rsidRDefault="00500B71">
      <w:pPr>
        <w:pStyle w:val="HoofdtekstA"/>
        <w:tabs>
          <w:tab w:val="left" w:pos="1701"/>
          <w:tab w:val="left" w:pos="4536"/>
        </w:tabs>
        <w:jc w:val="both"/>
        <w:rPr>
          <w:rStyle w:val="Geen"/>
          <w:rFonts w:ascii="Calibri" w:eastAsia="Calibri" w:hAnsi="Calibri" w:cs="Calibri"/>
          <w:lang w:val="en-GB"/>
        </w:rPr>
      </w:pPr>
    </w:p>
    <w:p w14:paraId="68FFF9E9" w14:textId="0A00A014" w:rsidR="00500B71" w:rsidRPr="008739F7" w:rsidRDefault="00B46739">
      <w:pPr>
        <w:pStyle w:val="HoofdtekstA"/>
        <w:tabs>
          <w:tab w:val="left" w:pos="1701"/>
          <w:tab w:val="left" w:pos="4536"/>
        </w:tabs>
        <w:jc w:val="both"/>
        <w:rPr>
          <w:rStyle w:val="Geen"/>
          <w:rFonts w:ascii="Calibri" w:eastAsia="Calibri" w:hAnsi="Calibri" w:cs="Calibri"/>
          <w:lang w:val="en-GB"/>
        </w:rPr>
      </w:pPr>
      <w:r w:rsidRPr="008739F7">
        <w:rPr>
          <w:rStyle w:val="Geen"/>
          <w:rFonts w:ascii="Calibri" w:hAnsi="Calibri" w:cs="Calibri"/>
          <w:lang w:val="en-GB"/>
        </w:rPr>
        <w:t xml:space="preserve">Your TSA </w:t>
      </w:r>
      <w:r w:rsidR="008739F7">
        <w:rPr>
          <w:rStyle w:val="Geen"/>
          <w:rFonts w:ascii="Calibri" w:hAnsi="Calibri" w:cs="Calibri"/>
          <w:lang w:val="en-GB"/>
        </w:rPr>
        <w:t>is</w:t>
      </w:r>
      <w:r w:rsidRPr="008739F7">
        <w:rPr>
          <w:rStyle w:val="Geen"/>
          <w:rFonts w:ascii="Calibri" w:hAnsi="Calibri" w:cs="Calibri"/>
          <w:lang w:val="en-GB"/>
        </w:rPr>
        <w:t xml:space="preserve"> a living document. As your PhD progresses it is common that the initial </w:t>
      </w:r>
      <w:r w:rsidR="00DE78BD">
        <w:rPr>
          <w:rStyle w:val="Geen"/>
          <w:rFonts w:ascii="Calibri" w:hAnsi="Calibri" w:cs="Calibri"/>
          <w:lang w:val="en-GB"/>
        </w:rPr>
        <w:t xml:space="preserve">Individual </w:t>
      </w:r>
      <w:r w:rsidRPr="008739F7">
        <w:rPr>
          <w:rStyle w:val="Geen"/>
          <w:rFonts w:ascii="Calibri" w:hAnsi="Calibri" w:cs="Calibri"/>
          <w:lang w:val="en-GB"/>
        </w:rPr>
        <w:t xml:space="preserve">Training Plan is adjusted, for example in relation to the yearly progress meetings. In that case you can adjust the TSA and resubmit it to </w:t>
      </w:r>
      <w:hyperlink r:id="rId15" w:history="1">
        <w:proofErr w:type="spellStart"/>
        <w:r w:rsidRPr="008739F7">
          <w:rPr>
            <w:rStyle w:val="Hyperlink1"/>
            <w:sz w:val="22"/>
            <w:szCs w:val="22"/>
            <w:lang w:val="en-GB"/>
          </w:rPr>
          <w:t>MyPhD</w:t>
        </w:r>
        <w:proofErr w:type="spellEnd"/>
      </w:hyperlink>
      <w:r w:rsidRPr="008739F7">
        <w:rPr>
          <w:rStyle w:val="Geen"/>
          <w:rFonts w:ascii="Calibri" w:hAnsi="Calibri" w:cs="Calibri"/>
          <w:lang w:val="en-GB"/>
        </w:rPr>
        <w:t>.</w:t>
      </w:r>
    </w:p>
    <w:p w14:paraId="3F2351B0" w14:textId="77777777" w:rsidR="00500B71" w:rsidRPr="008739F7" w:rsidRDefault="00500B71">
      <w:pPr>
        <w:pStyle w:val="HoofdtekstA"/>
        <w:tabs>
          <w:tab w:val="left" w:pos="1701"/>
          <w:tab w:val="left" w:pos="4536"/>
        </w:tabs>
        <w:jc w:val="both"/>
        <w:rPr>
          <w:rStyle w:val="Geen"/>
          <w:rFonts w:ascii="Calibri" w:eastAsia="Calibri" w:hAnsi="Calibri" w:cs="Calibri"/>
          <w:lang w:val="en-GB"/>
        </w:rPr>
      </w:pPr>
    </w:p>
    <w:p w14:paraId="71436C83" w14:textId="6B9D4943" w:rsidR="00500B71" w:rsidRDefault="00B46739">
      <w:pPr>
        <w:pStyle w:val="HoofdtekstA"/>
        <w:tabs>
          <w:tab w:val="left" w:pos="1701"/>
          <w:tab w:val="left" w:pos="4536"/>
        </w:tabs>
        <w:jc w:val="both"/>
        <w:rPr>
          <w:rStyle w:val="Geen"/>
          <w:rFonts w:ascii="Calibri" w:hAnsi="Calibri" w:cs="Calibri"/>
          <w:lang w:val="en-GB"/>
        </w:rPr>
      </w:pPr>
      <w:r w:rsidRPr="008739F7">
        <w:rPr>
          <w:rStyle w:val="Geen"/>
          <w:rFonts w:ascii="Calibri" w:hAnsi="Calibri" w:cs="Calibri"/>
          <w:lang w:val="en-GB"/>
        </w:rPr>
        <w:t>Each version of the TSA that you upload in</w:t>
      </w:r>
      <w:r w:rsidR="00AD3E66">
        <w:rPr>
          <w:rStyle w:val="Geen"/>
          <w:rFonts w:ascii="Calibri" w:hAnsi="Calibri" w:cs="Calibri"/>
          <w:lang w:val="en-GB"/>
        </w:rPr>
        <w:t xml:space="preserve"> </w:t>
      </w:r>
      <w:proofErr w:type="spellStart"/>
      <w:r w:rsidR="00AD3E66">
        <w:rPr>
          <w:rStyle w:val="Geen"/>
          <w:rFonts w:ascii="Calibri" w:hAnsi="Calibri" w:cs="Calibri"/>
          <w:lang w:val="en-GB"/>
        </w:rPr>
        <w:t>MyPhD</w:t>
      </w:r>
      <w:proofErr w:type="spellEnd"/>
      <w:r w:rsidRPr="008739F7">
        <w:rPr>
          <w:rStyle w:val="Geen"/>
          <w:rFonts w:ascii="Calibri" w:hAnsi="Calibri" w:cs="Calibri"/>
          <w:lang w:val="en-GB"/>
        </w:rPr>
        <w:t xml:space="preserve"> will automatically </w:t>
      </w:r>
      <w:r w:rsidR="00DE78BD">
        <w:rPr>
          <w:rStyle w:val="Geen"/>
          <w:rFonts w:ascii="Calibri" w:hAnsi="Calibri" w:cs="Calibri"/>
          <w:lang w:val="en-GB"/>
        </w:rPr>
        <w:t xml:space="preserve">– </w:t>
      </w:r>
      <w:r w:rsidRPr="008739F7">
        <w:rPr>
          <w:rStyle w:val="Geen"/>
          <w:rFonts w:ascii="Calibri" w:hAnsi="Calibri" w:cs="Calibri"/>
          <w:lang w:val="en-GB"/>
        </w:rPr>
        <w:t xml:space="preserve">via </w:t>
      </w:r>
      <w:proofErr w:type="spellStart"/>
      <w:r w:rsidRPr="008739F7">
        <w:rPr>
          <w:rStyle w:val="Geen"/>
          <w:rFonts w:ascii="Calibri" w:hAnsi="Calibri" w:cs="Calibri"/>
          <w:lang w:val="en-GB"/>
        </w:rPr>
        <w:t>MyPhD</w:t>
      </w:r>
      <w:proofErr w:type="spellEnd"/>
      <w:r w:rsidR="00DE78BD">
        <w:rPr>
          <w:rStyle w:val="Geen"/>
          <w:rFonts w:ascii="Calibri" w:hAnsi="Calibri" w:cs="Calibri"/>
          <w:lang w:val="en-GB"/>
        </w:rPr>
        <w:t xml:space="preserve"> –</w:t>
      </w:r>
      <w:r w:rsidRPr="008739F7">
        <w:rPr>
          <w:rStyle w:val="Geen"/>
          <w:rFonts w:ascii="Calibri" w:hAnsi="Calibri" w:cs="Calibri"/>
          <w:lang w:val="en-GB"/>
        </w:rPr>
        <w:t xml:space="preserve"> be sent to your supervisors</w:t>
      </w:r>
      <w:r w:rsidR="00DE78BD">
        <w:rPr>
          <w:rStyle w:val="Geen"/>
          <w:rFonts w:ascii="Calibri" w:hAnsi="Calibri" w:cs="Calibri"/>
          <w:lang w:val="en-GB"/>
        </w:rPr>
        <w:t>,</w:t>
      </w:r>
      <w:r w:rsidRPr="008739F7">
        <w:rPr>
          <w:rStyle w:val="Geen"/>
          <w:rFonts w:ascii="Calibri" w:hAnsi="Calibri" w:cs="Calibri"/>
          <w:lang w:val="en-GB"/>
        </w:rPr>
        <w:t xml:space="preserve"> the PhD program</w:t>
      </w:r>
      <w:r w:rsidR="00AD3E66">
        <w:rPr>
          <w:rStyle w:val="Geen"/>
          <w:rFonts w:ascii="Calibri" w:hAnsi="Calibri" w:cs="Calibri"/>
          <w:lang w:val="en-GB"/>
        </w:rPr>
        <w:t>me</w:t>
      </w:r>
      <w:r w:rsidRPr="008739F7">
        <w:rPr>
          <w:rStyle w:val="Geen"/>
          <w:rFonts w:ascii="Calibri" w:hAnsi="Calibri" w:cs="Calibri"/>
          <w:lang w:val="en-GB"/>
        </w:rPr>
        <w:t xml:space="preserve"> coordinator and to </w:t>
      </w:r>
      <w:r w:rsidR="00DE78BD">
        <w:rPr>
          <w:rStyle w:val="Geen"/>
          <w:rFonts w:ascii="Calibri" w:hAnsi="Calibri" w:cs="Calibri"/>
          <w:lang w:val="en-GB"/>
        </w:rPr>
        <w:t>the</w:t>
      </w:r>
      <w:r w:rsidRPr="008739F7">
        <w:rPr>
          <w:rStyle w:val="Geen"/>
          <w:rFonts w:ascii="Calibri" w:hAnsi="Calibri" w:cs="Calibri"/>
          <w:lang w:val="en-GB"/>
        </w:rPr>
        <w:t xml:space="preserve"> manager responsible for research in your </w:t>
      </w:r>
      <w:r w:rsidRPr="008739F7">
        <w:rPr>
          <w:rStyle w:val="Geen"/>
          <w:rFonts w:ascii="Calibri" w:hAnsi="Calibri" w:cs="Calibri"/>
          <w:lang w:val="en-GB"/>
        </w:rPr>
        <w:lastRenderedPageBreak/>
        <w:t>division (Faculty of Medicine), head of department</w:t>
      </w:r>
      <w:r w:rsidR="00DE78BD">
        <w:rPr>
          <w:rStyle w:val="Geen"/>
          <w:rFonts w:ascii="Calibri" w:hAnsi="Calibri" w:cs="Calibri"/>
          <w:lang w:val="en-GB"/>
        </w:rPr>
        <w:t xml:space="preserve"> </w:t>
      </w:r>
      <w:r w:rsidRPr="008739F7">
        <w:rPr>
          <w:rStyle w:val="Geen"/>
          <w:rFonts w:ascii="Calibri" w:hAnsi="Calibri" w:cs="Calibri"/>
          <w:lang w:val="en-GB"/>
        </w:rPr>
        <w:t>(Faculty of Science) or vice dean of research (Faculty of Veterinary Medicine) for approval.</w:t>
      </w:r>
    </w:p>
    <w:p w14:paraId="0C108D73" w14:textId="77777777" w:rsidR="00F54216" w:rsidRPr="00C06906" w:rsidRDefault="00F54216">
      <w:pPr>
        <w:pStyle w:val="HoofdtekstA"/>
        <w:tabs>
          <w:tab w:val="left" w:pos="1701"/>
          <w:tab w:val="left" w:pos="4536"/>
        </w:tabs>
        <w:jc w:val="both"/>
        <w:rPr>
          <w:rStyle w:val="GeenA"/>
          <w:rFonts w:ascii="Calibri" w:eastAsia="Calibri" w:hAnsi="Calibri" w:cs="Calibri"/>
          <w:lang w:val="en-GB"/>
        </w:rPr>
      </w:pPr>
    </w:p>
    <w:p w14:paraId="42A6DD1E" w14:textId="307DF7EF" w:rsidR="00500B71" w:rsidRPr="00F54216" w:rsidRDefault="00B46739" w:rsidP="00F54216">
      <w:pPr>
        <w:rPr>
          <w:rStyle w:val="Geen"/>
          <w:rFonts w:ascii="Calibri" w:eastAsia="Arial" w:hAnsi="Calibri" w:cs="Calibri"/>
          <w:b/>
          <w:bCs/>
          <w:color w:val="000000"/>
          <w:sz w:val="21"/>
          <w:szCs w:val="21"/>
          <w:u w:color="000000"/>
          <w:lang w:val="en-GB"/>
          <w14:textOutline w14:w="12700" w14:cap="flat" w14:cmpd="sng" w14:algn="ctr">
            <w14:noFill/>
            <w14:prstDash w14:val="solid"/>
            <w14:miter w14:lim="400000"/>
          </w14:textOutline>
        </w:rPr>
      </w:pPr>
      <w:r w:rsidRPr="00F54216">
        <w:rPr>
          <w:rStyle w:val="Geen"/>
          <w:rFonts w:ascii="Calibri" w:hAnsi="Calibri" w:cs="Calibri"/>
          <w:b/>
          <w:bCs/>
          <w:sz w:val="22"/>
          <w:szCs w:val="22"/>
          <w:lang w:val="en-GB"/>
        </w:rPr>
        <w:t>Supervision</w:t>
      </w:r>
    </w:p>
    <w:p w14:paraId="6D9896FC" w14:textId="1A89696D" w:rsidR="00500B71" w:rsidRPr="00DE78BD" w:rsidRDefault="00B46739">
      <w:pPr>
        <w:pStyle w:val="HoofdtekstA"/>
        <w:tabs>
          <w:tab w:val="left" w:pos="1701"/>
          <w:tab w:val="left" w:pos="4536"/>
        </w:tabs>
        <w:jc w:val="both"/>
        <w:rPr>
          <w:rStyle w:val="Geen"/>
          <w:rFonts w:ascii="Calibri" w:eastAsia="Calibri" w:hAnsi="Calibri" w:cs="Calibri"/>
          <w:lang w:val="en-GB"/>
        </w:rPr>
      </w:pPr>
      <w:r w:rsidRPr="00DE78BD">
        <w:rPr>
          <w:rStyle w:val="Geen"/>
          <w:rFonts w:ascii="Calibri" w:hAnsi="Calibri" w:cs="Calibri"/>
          <w:lang w:val="en-GB"/>
        </w:rPr>
        <w:t xml:space="preserve">During your PhD track, you will be supervised by one or more </w:t>
      </w:r>
      <w:r w:rsidRPr="00DE78BD">
        <w:rPr>
          <w:rStyle w:val="Geen"/>
          <w:rFonts w:ascii="Calibri" w:hAnsi="Calibri" w:cs="Calibri"/>
          <w:b/>
          <w:bCs/>
          <w:lang w:val="en-GB"/>
        </w:rPr>
        <w:t>supervisors</w:t>
      </w:r>
      <w:r w:rsidRPr="00DE78BD">
        <w:rPr>
          <w:rStyle w:val="Geen"/>
          <w:rFonts w:ascii="Calibri" w:hAnsi="Calibri" w:cs="Calibri"/>
          <w:lang w:val="en-GB"/>
        </w:rPr>
        <w:t xml:space="preserve"> (</w:t>
      </w:r>
      <w:proofErr w:type="spellStart"/>
      <w:r w:rsidRPr="00DE78BD">
        <w:rPr>
          <w:rStyle w:val="Geen"/>
          <w:rFonts w:ascii="Calibri" w:hAnsi="Calibri" w:cs="Calibri"/>
          <w:i/>
          <w:iCs/>
          <w:lang w:val="en-GB"/>
        </w:rPr>
        <w:t>promotores</w:t>
      </w:r>
      <w:proofErr w:type="spellEnd"/>
      <w:r w:rsidRPr="00DE78BD">
        <w:rPr>
          <w:rStyle w:val="Geen"/>
          <w:rFonts w:ascii="Calibri" w:hAnsi="Calibri" w:cs="Calibri"/>
          <w:lang w:val="en-GB"/>
        </w:rPr>
        <w:t xml:space="preserve">: full professors, or associate professors endowed with </w:t>
      </w:r>
      <w:proofErr w:type="spellStart"/>
      <w:r w:rsidRPr="00DE78BD">
        <w:rPr>
          <w:rStyle w:val="Geen"/>
          <w:rFonts w:ascii="Calibri" w:hAnsi="Calibri" w:cs="Calibri"/>
          <w:i/>
          <w:iCs/>
          <w:lang w:val="en-GB"/>
        </w:rPr>
        <w:t>ius</w:t>
      </w:r>
      <w:proofErr w:type="spellEnd"/>
      <w:r w:rsidRPr="00DE78BD">
        <w:rPr>
          <w:rStyle w:val="Geen"/>
          <w:rFonts w:ascii="Calibri" w:hAnsi="Calibri" w:cs="Calibri"/>
          <w:i/>
          <w:iCs/>
          <w:lang w:val="en-GB"/>
        </w:rPr>
        <w:t xml:space="preserve"> </w:t>
      </w:r>
      <w:proofErr w:type="spellStart"/>
      <w:r w:rsidRPr="00DE78BD">
        <w:rPr>
          <w:rStyle w:val="Geen"/>
          <w:rFonts w:ascii="Calibri" w:hAnsi="Calibri" w:cs="Calibri"/>
          <w:i/>
          <w:iCs/>
          <w:lang w:val="en-GB"/>
        </w:rPr>
        <w:t>promovendi</w:t>
      </w:r>
      <w:proofErr w:type="spellEnd"/>
      <w:r w:rsidR="004531E9" w:rsidRPr="004531E9">
        <w:rPr>
          <w:rStyle w:val="Geen"/>
          <w:rFonts w:ascii="Calibri" w:hAnsi="Calibri" w:cs="Calibri"/>
          <w:lang w:val="en-GB"/>
        </w:rPr>
        <w:t>;</w:t>
      </w:r>
      <w:r w:rsidRPr="00DE78BD">
        <w:rPr>
          <w:rStyle w:val="Geen"/>
          <w:rFonts w:ascii="Calibri" w:hAnsi="Calibri" w:cs="Calibri"/>
          <w:i/>
          <w:iCs/>
          <w:lang w:val="en-GB"/>
        </w:rPr>
        <w:t xml:space="preserve"> </w:t>
      </w:r>
      <w:r w:rsidRPr="00DE78BD">
        <w:rPr>
          <w:rStyle w:val="Geen"/>
          <w:rFonts w:ascii="Calibri" w:hAnsi="Calibri" w:cs="Calibri"/>
          <w:lang w:val="en-GB"/>
        </w:rPr>
        <w:t xml:space="preserve">the primary supervisor being affiliated with Utrecht University or UMC Utrecht) and one or more </w:t>
      </w:r>
      <w:r w:rsidRPr="00DE78BD">
        <w:rPr>
          <w:rStyle w:val="Geen"/>
          <w:rFonts w:ascii="Calibri" w:hAnsi="Calibri" w:cs="Calibri"/>
          <w:b/>
          <w:bCs/>
          <w:lang w:val="en-GB"/>
        </w:rPr>
        <w:t>daily supervisors</w:t>
      </w:r>
      <w:r w:rsidRPr="00DE78BD">
        <w:rPr>
          <w:rStyle w:val="Geen"/>
          <w:rFonts w:ascii="Calibri" w:hAnsi="Calibri" w:cs="Calibri"/>
          <w:lang w:val="en-GB"/>
        </w:rPr>
        <w:t xml:space="preserve"> (</w:t>
      </w:r>
      <w:proofErr w:type="spellStart"/>
      <w:r w:rsidRPr="00DE78BD">
        <w:rPr>
          <w:rStyle w:val="Geen"/>
          <w:rFonts w:ascii="Calibri" w:hAnsi="Calibri" w:cs="Calibri"/>
          <w:i/>
          <w:iCs/>
          <w:lang w:val="en-GB"/>
        </w:rPr>
        <w:t>copromotores</w:t>
      </w:r>
      <w:proofErr w:type="spellEnd"/>
      <w:r w:rsidRPr="00DE78BD">
        <w:rPr>
          <w:rStyle w:val="Geen"/>
          <w:rFonts w:ascii="Calibri" w:hAnsi="Calibri" w:cs="Calibri"/>
          <w:lang w:val="en-GB"/>
        </w:rPr>
        <w:t>: associate or assistant professors of Utrecht University, UMC Utrecht or other knowledge institutions). In addition, 1</w:t>
      </w:r>
      <w:r w:rsidR="00DE78BD">
        <w:rPr>
          <w:rStyle w:val="Geen"/>
          <w:rFonts w:ascii="Calibri" w:hAnsi="Calibri" w:cs="Calibri"/>
          <w:lang w:val="en-GB"/>
        </w:rPr>
        <w:t xml:space="preserve"> or </w:t>
      </w:r>
      <w:r w:rsidRPr="00DE78BD">
        <w:rPr>
          <w:rStyle w:val="Geen"/>
          <w:rFonts w:ascii="Calibri" w:hAnsi="Calibri" w:cs="Calibri"/>
          <w:lang w:val="en-GB"/>
        </w:rPr>
        <w:t xml:space="preserve">2 </w:t>
      </w:r>
      <w:r w:rsidR="005A6450">
        <w:rPr>
          <w:rStyle w:val="Geen"/>
          <w:rFonts w:ascii="Calibri" w:hAnsi="Calibri" w:cs="Calibri"/>
          <w:b/>
          <w:bCs/>
          <w:lang w:val="en-GB"/>
        </w:rPr>
        <w:t>i</w:t>
      </w:r>
      <w:r w:rsidRPr="00DE78BD">
        <w:rPr>
          <w:rStyle w:val="Geen"/>
          <w:rFonts w:ascii="Calibri" w:hAnsi="Calibri" w:cs="Calibri"/>
          <w:b/>
          <w:bCs/>
          <w:lang w:val="en-GB"/>
        </w:rPr>
        <w:t xml:space="preserve">ndependent </w:t>
      </w:r>
      <w:r w:rsidR="005A6450">
        <w:rPr>
          <w:rStyle w:val="Geen"/>
          <w:rFonts w:ascii="Calibri" w:hAnsi="Calibri" w:cs="Calibri"/>
          <w:b/>
          <w:bCs/>
          <w:lang w:val="en-GB"/>
        </w:rPr>
        <w:t>a</w:t>
      </w:r>
      <w:r w:rsidRPr="00DE78BD">
        <w:rPr>
          <w:rStyle w:val="Geen"/>
          <w:rFonts w:ascii="Calibri" w:hAnsi="Calibri" w:cs="Calibri"/>
          <w:b/>
          <w:bCs/>
          <w:lang w:val="en-GB"/>
        </w:rPr>
        <w:t>dvisors</w:t>
      </w:r>
      <w:r w:rsidRPr="00DE78BD">
        <w:rPr>
          <w:rStyle w:val="Geen"/>
          <w:rFonts w:ascii="Calibri" w:hAnsi="Calibri" w:cs="Calibri"/>
          <w:lang w:val="en-GB"/>
        </w:rPr>
        <w:t xml:space="preserve"> must be appointed, who are not involved in your project.</w:t>
      </w:r>
      <w:r w:rsidR="004531E9">
        <w:rPr>
          <w:rStyle w:val="Geen"/>
          <w:rFonts w:ascii="Calibri" w:eastAsia="Calibri" w:hAnsi="Calibri" w:cs="Calibri"/>
          <w:lang w:val="en-GB"/>
        </w:rPr>
        <w:t xml:space="preserve"> </w:t>
      </w:r>
      <w:r w:rsidRPr="00DE78BD">
        <w:rPr>
          <w:rStyle w:val="Geen"/>
          <w:rFonts w:ascii="Calibri" w:hAnsi="Calibri" w:cs="Calibri"/>
          <w:lang w:val="en-GB"/>
        </w:rPr>
        <w:t xml:space="preserve">All these elements of your supervision are registered </w:t>
      </w:r>
      <w:r w:rsidR="00DE78BD">
        <w:rPr>
          <w:rStyle w:val="Geen"/>
          <w:rFonts w:ascii="Calibri" w:hAnsi="Calibri" w:cs="Calibri"/>
          <w:lang w:val="en-GB"/>
        </w:rPr>
        <w:t>in the registration form of</w:t>
      </w:r>
      <w:r w:rsidRPr="00DE78BD">
        <w:rPr>
          <w:rStyle w:val="Geen"/>
          <w:rFonts w:ascii="Calibri" w:hAnsi="Calibri" w:cs="Calibri"/>
          <w:lang w:val="en-GB"/>
        </w:rPr>
        <w:t xml:space="preserve"> </w:t>
      </w:r>
      <w:hyperlink r:id="rId16" w:history="1">
        <w:proofErr w:type="spellStart"/>
        <w:r w:rsidRPr="00DE78BD">
          <w:rPr>
            <w:rStyle w:val="Hyperlink1"/>
            <w:sz w:val="22"/>
            <w:szCs w:val="22"/>
            <w:lang w:val="en-GB"/>
          </w:rPr>
          <w:t>MyPhD</w:t>
        </w:r>
        <w:proofErr w:type="spellEnd"/>
      </w:hyperlink>
      <w:r w:rsidRPr="00DE78BD">
        <w:rPr>
          <w:rStyle w:val="Geen"/>
          <w:rFonts w:ascii="Calibri" w:hAnsi="Calibri" w:cs="Calibri"/>
          <w:lang w:val="en-GB"/>
        </w:rPr>
        <w:t xml:space="preserve"> as well.</w:t>
      </w:r>
    </w:p>
    <w:p w14:paraId="1F9D1C97" w14:textId="77777777" w:rsidR="00500B71" w:rsidRPr="00DE78BD" w:rsidRDefault="00500B71">
      <w:pPr>
        <w:pStyle w:val="HoofdtekstA"/>
        <w:tabs>
          <w:tab w:val="left" w:pos="1701"/>
          <w:tab w:val="left" w:pos="4536"/>
        </w:tabs>
        <w:jc w:val="both"/>
        <w:rPr>
          <w:rStyle w:val="Geen"/>
          <w:rFonts w:ascii="Calibri" w:eastAsia="Calibri" w:hAnsi="Calibri" w:cs="Calibri"/>
          <w:lang w:val="en-GB"/>
        </w:rPr>
      </w:pPr>
    </w:p>
    <w:p w14:paraId="695E9263" w14:textId="77777777" w:rsidR="00500B71" w:rsidRPr="00DE78BD" w:rsidRDefault="00B46739">
      <w:pPr>
        <w:pStyle w:val="HoofdtekstA"/>
        <w:tabs>
          <w:tab w:val="left" w:pos="1701"/>
          <w:tab w:val="left" w:pos="4536"/>
        </w:tabs>
        <w:jc w:val="both"/>
        <w:rPr>
          <w:rStyle w:val="Geen"/>
          <w:rFonts w:ascii="Calibri" w:eastAsia="Calibri" w:hAnsi="Calibri" w:cs="Calibri"/>
          <w:b/>
          <w:bCs/>
          <w:lang w:val="en-GB"/>
        </w:rPr>
      </w:pPr>
      <w:r w:rsidRPr="00DE78BD">
        <w:rPr>
          <w:rStyle w:val="Geen"/>
          <w:rFonts w:ascii="Calibri" w:hAnsi="Calibri" w:cs="Calibri"/>
          <w:b/>
          <w:bCs/>
          <w:lang w:val="en-GB"/>
        </w:rPr>
        <w:t>The Individual Training Plan</w:t>
      </w:r>
    </w:p>
    <w:p w14:paraId="6C22CF61" w14:textId="36BE9075" w:rsidR="00500B71" w:rsidRDefault="00B46739">
      <w:pPr>
        <w:pStyle w:val="HoofdtekstA"/>
        <w:tabs>
          <w:tab w:val="left" w:pos="1701"/>
          <w:tab w:val="left" w:pos="4536"/>
        </w:tabs>
        <w:jc w:val="both"/>
        <w:rPr>
          <w:rStyle w:val="Geen"/>
          <w:rFonts w:ascii="Calibri" w:hAnsi="Calibri" w:cs="Calibri"/>
          <w:lang w:val="en-GB"/>
        </w:rPr>
      </w:pPr>
      <w:r w:rsidRPr="00DE78BD">
        <w:rPr>
          <w:rStyle w:val="Geen"/>
          <w:rFonts w:ascii="Calibri" w:hAnsi="Calibri" w:cs="Calibri"/>
          <w:lang w:val="en-GB"/>
        </w:rPr>
        <w:t xml:space="preserve">Your Individual Training Plan refers to the collection of training activities to which you as a PhD candidate of the GSLS have access. On average the GSLS faculties and associated institutions allocate a budget of </w:t>
      </w:r>
      <w:r w:rsidR="00542439" w:rsidRPr="00542439">
        <w:rPr>
          <w:rStyle w:val="Geen"/>
          <w:rFonts w:ascii="Calibri" w:hAnsi="Calibri" w:cs="Calibri"/>
          <w:lang w:val="en-GB"/>
        </w:rPr>
        <w:t xml:space="preserve">€ </w:t>
      </w:r>
      <w:r w:rsidRPr="00DE78BD">
        <w:rPr>
          <w:rStyle w:val="Geen"/>
          <w:rFonts w:ascii="Calibri" w:hAnsi="Calibri" w:cs="Calibri"/>
          <w:lang w:val="en-GB"/>
        </w:rPr>
        <w:t>1,000 per PhD candidate per year.</w:t>
      </w:r>
      <w:r w:rsidR="00542439">
        <w:rPr>
          <w:rStyle w:val="Geen"/>
          <w:rFonts w:ascii="Calibri" w:hAnsi="Calibri" w:cs="Calibri"/>
          <w:lang w:val="en-GB"/>
        </w:rPr>
        <w:t xml:space="preserve"> </w:t>
      </w:r>
      <w:r w:rsidRPr="00DE78BD">
        <w:rPr>
          <w:rStyle w:val="Geen"/>
          <w:rFonts w:ascii="Calibri" w:hAnsi="Calibri" w:cs="Calibri"/>
          <w:lang w:val="en-GB"/>
        </w:rPr>
        <w:t>This is not a personal budget but used by the PhD program</w:t>
      </w:r>
      <w:r w:rsidR="00C06906">
        <w:rPr>
          <w:rStyle w:val="Geen"/>
          <w:rFonts w:ascii="Calibri" w:hAnsi="Calibri" w:cs="Calibri"/>
          <w:lang w:val="en-GB"/>
        </w:rPr>
        <w:t>me</w:t>
      </w:r>
      <w:r w:rsidRPr="00DE78BD">
        <w:rPr>
          <w:rStyle w:val="Geen"/>
          <w:rFonts w:ascii="Calibri" w:hAnsi="Calibri" w:cs="Calibri"/>
          <w:lang w:val="en-GB"/>
        </w:rPr>
        <w:t>s to maintain an active and inspirational PhD community and to organize trainings and events, as well as by the PhD Course Centre to offer trainings in general skills and competenc</w:t>
      </w:r>
      <w:r w:rsidR="00DE78BD">
        <w:rPr>
          <w:rStyle w:val="Geen"/>
          <w:rFonts w:ascii="Calibri" w:hAnsi="Calibri" w:cs="Calibri"/>
          <w:lang w:val="en-GB"/>
        </w:rPr>
        <w:t>i</w:t>
      </w:r>
      <w:r w:rsidRPr="00DE78BD">
        <w:rPr>
          <w:rStyle w:val="Geen"/>
          <w:rFonts w:ascii="Calibri" w:hAnsi="Calibri" w:cs="Calibri"/>
          <w:lang w:val="en-GB"/>
        </w:rPr>
        <w:t>es and to organize events for the entire GSLS PhD community.</w:t>
      </w:r>
    </w:p>
    <w:p w14:paraId="0D070215" w14:textId="77777777" w:rsidR="00DE78BD" w:rsidRPr="00DE78BD" w:rsidRDefault="00DE78BD">
      <w:pPr>
        <w:pStyle w:val="HoofdtekstA"/>
        <w:tabs>
          <w:tab w:val="left" w:pos="1701"/>
          <w:tab w:val="left" w:pos="4536"/>
        </w:tabs>
        <w:jc w:val="both"/>
        <w:rPr>
          <w:rStyle w:val="Geen"/>
          <w:rFonts w:ascii="Calibri" w:eastAsia="Calibri" w:hAnsi="Calibri" w:cs="Calibri"/>
          <w:lang w:val="en-GB"/>
        </w:rPr>
      </w:pPr>
    </w:p>
    <w:p w14:paraId="0E7AC044" w14:textId="77777777" w:rsidR="00500B71" w:rsidRPr="00DE78BD" w:rsidRDefault="00B46739">
      <w:pPr>
        <w:pStyle w:val="HoofdtekstA"/>
        <w:tabs>
          <w:tab w:val="left" w:pos="1701"/>
          <w:tab w:val="left" w:pos="4536"/>
        </w:tabs>
        <w:jc w:val="both"/>
        <w:rPr>
          <w:rStyle w:val="Geen"/>
          <w:rFonts w:ascii="Calibri" w:eastAsia="Calibri" w:hAnsi="Calibri" w:cs="Calibri"/>
          <w:lang w:val="en-GB"/>
        </w:rPr>
      </w:pPr>
      <w:r w:rsidRPr="00DE78BD">
        <w:rPr>
          <w:rStyle w:val="Geen"/>
          <w:rFonts w:ascii="Calibri" w:eastAsia="Calibri" w:hAnsi="Calibri" w:cs="Calibri"/>
          <w:noProof/>
          <w:lang w:val="en-GB"/>
        </w:rPr>
        <w:drawing>
          <wp:inline distT="0" distB="0" distL="0" distR="0" wp14:anchorId="41BCFAC9" wp14:editId="09EDBC1A">
            <wp:extent cx="2049568" cy="1856235"/>
            <wp:effectExtent l="0" t="0" r="0" b="0"/>
            <wp:docPr id="1073741828" name="officeArt object" descr="GS_icons_piechart.jpg"/>
            <wp:cNvGraphicFramePr/>
            <a:graphic xmlns:a="http://schemas.openxmlformats.org/drawingml/2006/main">
              <a:graphicData uri="http://schemas.openxmlformats.org/drawingml/2006/picture">
                <pic:pic xmlns:pic="http://schemas.openxmlformats.org/drawingml/2006/picture">
                  <pic:nvPicPr>
                    <pic:cNvPr id="1073741828" name="GS_icons_piechart.jpg" descr="GS_icons_piechart.jpg"/>
                    <pic:cNvPicPr>
                      <a:picLocks noChangeAspect="1"/>
                    </pic:cNvPicPr>
                  </pic:nvPicPr>
                  <pic:blipFill>
                    <a:blip r:embed="rId17"/>
                    <a:srcRect l="2529" t="6319" r="3183" b="8291"/>
                    <a:stretch>
                      <a:fillRect/>
                    </a:stretch>
                  </pic:blipFill>
                  <pic:spPr>
                    <a:xfrm>
                      <a:off x="0" y="0"/>
                      <a:ext cx="2049568" cy="1856235"/>
                    </a:xfrm>
                    <a:prstGeom prst="rect">
                      <a:avLst/>
                    </a:prstGeom>
                    <a:ln w="12700" cap="flat">
                      <a:noFill/>
                      <a:miter lim="400000"/>
                    </a:ln>
                    <a:effectLst/>
                  </pic:spPr>
                </pic:pic>
              </a:graphicData>
            </a:graphic>
          </wp:inline>
        </w:drawing>
      </w:r>
    </w:p>
    <w:p w14:paraId="70475356" w14:textId="77777777" w:rsidR="00DE78BD" w:rsidRDefault="00DE78BD">
      <w:pPr>
        <w:pStyle w:val="Plattetekstinspringen3"/>
        <w:tabs>
          <w:tab w:val="clear" w:pos="2932"/>
          <w:tab w:val="left" w:pos="1985"/>
          <w:tab w:val="left" w:pos="5103"/>
          <w:tab w:val="right" w:pos="10037"/>
        </w:tabs>
        <w:spacing w:line="240" w:lineRule="auto"/>
        <w:ind w:left="0"/>
        <w:jc w:val="both"/>
        <w:rPr>
          <w:rStyle w:val="Geen"/>
          <w:rFonts w:ascii="Calibri" w:hAnsi="Calibri" w:cs="Calibri"/>
          <w:sz w:val="22"/>
          <w:szCs w:val="22"/>
          <w:lang w:val="en-GB"/>
        </w:rPr>
      </w:pPr>
    </w:p>
    <w:p w14:paraId="162EA648" w14:textId="027BEBA0" w:rsidR="00500B71" w:rsidRDefault="00B46739">
      <w:pPr>
        <w:pStyle w:val="Plattetekstinspringen3"/>
        <w:tabs>
          <w:tab w:val="clear" w:pos="2932"/>
          <w:tab w:val="left" w:pos="1985"/>
          <w:tab w:val="left" w:pos="5103"/>
          <w:tab w:val="right" w:pos="10037"/>
        </w:tabs>
        <w:spacing w:line="240" w:lineRule="auto"/>
        <w:ind w:left="0"/>
        <w:jc w:val="both"/>
        <w:rPr>
          <w:rStyle w:val="Geen"/>
          <w:rFonts w:ascii="Calibri" w:hAnsi="Calibri" w:cs="Calibri"/>
          <w:sz w:val="22"/>
          <w:szCs w:val="22"/>
          <w:lang w:val="en-GB"/>
        </w:rPr>
      </w:pPr>
      <w:r w:rsidRPr="00DE78BD">
        <w:rPr>
          <w:rStyle w:val="Geen"/>
          <w:rFonts w:ascii="Calibri" w:hAnsi="Calibri" w:cs="Calibri"/>
          <w:sz w:val="22"/>
          <w:szCs w:val="22"/>
          <w:lang w:val="en-GB"/>
        </w:rPr>
        <w:t>It is important to develop your competenc</w:t>
      </w:r>
      <w:r w:rsidR="00DE78BD">
        <w:rPr>
          <w:rStyle w:val="Geen"/>
          <w:rFonts w:ascii="Calibri" w:hAnsi="Calibri" w:cs="Calibri"/>
          <w:sz w:val="22"/>
          <w:szCs w:val="22"/>
          <w:lang w:val="en-GB"/>
        </w:rPr>
        <w:t>i</w:t>
      </w:r>
      <w:r w:rsidRPr="00DE78BD">
        <w:rPr>
          <w:rStyle w:val="Geen"/>
          <w:rFonts w:ascii="Calibri" w:hAnsi="Calibri" w:cs="Calibri"/>
          <w:sz w:val="22"/>
          <w:szCs w:val="22"/>
          <w:lang w:val="en-GB"/>
        </w:rPr>
        <w:t xml:space="preserve">es as a researcher and as an individual (see </w:t>
      </w:r>
      <w:hyperlink r:id="rId18" w:history="1">
        <w:r w:rsidRPr="00DE78BD">
          <w:rPr>
            <w:rStyle w:val="Hyperlink2"/>
            <w:sz w:val="22"/>
            <w:szCs w:val="22"/>
            <w:lang w:val="en-GB"/>
          </w:rPr>
          <w:t>www.phdcompetencemodel.nl</w:t>
        </w:r>
      </w:hyperlink>
      <w:r w:rsidRPr="00DE78BD">
        <w:rPr>
          <w:rStyle w:val="Geen"/>
          <w:rFonts w:ascii="Calibri" w:hAnsi="Calibri" w:cs="Calibri"/>
          <w:sz w:val="22"/>
          <w:szCs w:val="22"/>
          <w:lang w:val="en-GB"/>
        </w:rPr>
        <w:t>). Meaningful competenc</w:t>
      </w:r>
      <w:r w:rsidR="00DE78BD">
        <w:rPr>
          <w:rStyle w:val="Geen"/>
          <w:rFonts w:ascii="Calibri" w:hAnsi="Calibri" w:cs="Calibri"/>
          <w:sz w:val="22"/>
          <w:szCs w:val="22"/>
          <w:lang w:val="en-GB"/>
        </w:rPr>
        <w:t>i</w:t>
      </w:r>
      <w:r w:rsidRPr="00DE78BD">
        <w:rPr>
          <w:rStyle w:val="Geen"/>
          <w:rFonts w:ascii="Calibri" w:hAnsi="Calibri" w:cs="Calibri"/>
          <w:sz w:val="22"/>
          <w:szCs w:val="22"/>
          <w:lang w:val="en-GB"/>
        </w:rPr>
        <w:t xml:space="preserve">es to develop are: </w:t>
      </w:r>
      <w:r w:rsidRPr="00DE78BD">
        <w:rPr>
          <w:rStyle w:val="Geen"/>
          <w:rFonts w:ascii="Calibri" w:hAnsi="Calibri" w:cs="Calibri"/>
          <w:i/>
          <w:iCs/>
          <w:sz w:val="22"/>
          <w:szCs w:val="22"/>
          <w:lang w:val="en-GB"/>
        </w:rPr>
        <w:t>Research Skills &amp; Knowledge</w:t>
      </w:r>
      <w:r w:rsidRPr="00DE78BD">
        <w:rPr>
          <w:rStyle w:val="Geen"/>
          <w:rFonts w:ascii="Calibri" w:hAnsi="Calibri" w:cs="Calibri"/>
          <w:sz w:val="22"/>
          <w:szCs w:val="22"/>
          <w:lang w:val="en-GB"/>
        </w:rPr>
        <w:t xml:space="preserve">, </w:t>
      </w:r>
      <w:r w:rsidRPr="00DE78BD">
        <w:rPr>
          <w:rStyle w:val="Geen"/>
          <w:rFonts w:ascii="Calibri" w:hAnsi="Calibri" w:cs="Calibri"/>
          <w:i/>
          <w:iCs/>
          <w:sz w:val="22"/>
          <w:szCs w:val="22"/>
          <w:lang w:val="en-GB"/>
        </w:rPr>
        <w:t>Responsible Conduct of Science</w:t>
      </w:r>
      <w:r w:rsidRPr="00DE78BD">
        <w:rPr>
          <w:rStyle w:val="Geen"/>
          <w:rFonts w:ascii="Calibri" w:hAnsi="Calibri" w:cs="Calibri"/>
          <w:sz w:val="22"/>
          <w:szCs w:val="22"/>
          <w:lang w:val="en-GB"/>
        </w:rPr>
        <w:t xml:space="preserve">, </w:t>
      </w:r>
      <w:r w:rsidRPr="00DE78BD">
        <w:rPr>
          <w:rStyle w:val="Geen"/>
          <w:rFonts w:ascii="Calibri" w:hAnsi="Calibri" w:cs="Calibri"/>
          <w:i/>
          <w:iCs/>
          <w:sz w:val="22"/>
          <w:szCs w:val="22"/>
          <w:lang w:val="en-GB"/>
        </w:rPr>
        <w:t>Personal Effectiveness</w:t>
      </w:r>
      <w:r w:rsidRPr="00DE78BD">
        <w:rPr>
          <w:rStyle w:val="Geen"/>
          <w:rFonts w:ascii="Calibri" w:hAnsi="Calibri" w:cs="Calibri"/>
          <w:sz w:val="22"/>
          <w:szCs w:val="22"/>
          <w:lang w:val="en-GB"/>
        </w:rPr>
        <w:t xml:space="preserve">, </w:t>
      </w:r>
      <w:r w:rsidRPr="00DE78BD">
        <w:rPr>
          <w:rStyle w:val="Geen"/>
          <w:rFonts w:ascii="Calibri" w:hAnsi="Calibri" w:cs="Calibri"/>
          <w:i/>
          <w:iCs/>
          <w:sz w:val="22"/>
          <w:szCs w:val="22"/>
          <w:lang w:val="en-GB"/>
        </w:rPr>
        <w:t>Professional Development</w:t>
      </w:r>
      <w:r w:rsidRPr="00DE78BD">
        <w:rPr>
          <w:rStyle w:val="Geen"/>
          <w:rFonts w:ascii="Calibri" w:hAnsi="Calibri" w:cs="Calibri"/>
          <w:sz w:val="22"/>
          <w:szCs w:val="22"/>
          <w:lang w:val="en-GB"/>
        </w:rPr>
        <w:t xml:space="preserve">, </w:t>
      </w:r>
      <w:r w:rsidRPr="00DE78BD">
        <w:rPr>
          <w:rStyle w:val="Geen"/>
          <w:rFonts w:ascii="Calibri" w:hAnsi="Calibri" w:cs="Calibri"/>
          <w:i/>
          <w:iCs/>
          <w:sz w:val="22"/>
          <w:szCs w:val="22"/>
          <w:lang w:val="en-GB"/>
        </w:rPr>
        <w:t>Leadership &amp; Management</w:t>
      </w:r>
      <w:r w:rsidRPr="00DE78BD">
        <w:rPr>
          <w:rStyle w:val="Geen"/>
          <w:rFonts w:ascii="Calibri" w:hAnsi="Calibri" w:cs="Calibri"/>
          <w:sz w:val="22"/>
          <w:szCs w:val="22"/>
          <w:lang w:val="en-GB"/>
        </w:rPr>
        <w:t xml:space="preserve">, </w:t>
      </w:r>
      <w:r w:rsidRPr="00DE78BD">
        <w:rPr>
          <w:rStyle w:val="Geen"/>
          <w:rFonts w:ascii="Calibri" w:hAnsi="Calibri" w:cs="Calibri"/>
          <w:i/>
          <w:iCs/>
          <w:sz w:val="22"/>
          <w:szCs w:val="22"/>
          <w:lang w:val="en-GB"/>
        </w:rPr>
        <w:t xml:space="preserve">Communication </w:t>
      </w:r>
      <w:r w:rsidRPr="00DE78BD">
        <w:rPr>
          <w:rStyle w:val="Geen"/>
          <w:rFonts w:ascii="Calibri" w:hAnsi="Calibri" w:cs="Calibri"/>
          <w:sz w:val="22"/>
          <w:szCs w:val="22"/>
          <w:lang w:val="en-GB"/>
        </w:rPr>
        <w:t xml:space="preserve">and </w:t>
      </w:r>
      <w:r w:rsidRPr="00DE78BD">
        <w:rPr>
          <w:rStyle w:val="Geen"/>
          <w:rFonts w:ascii="Calibri" w:hAnsi="Calibri" w:cs="Calibri"/>
          <w:i/>
          <w:iCs/>
          <w:sz w:val="22"/>
          <w:szCs w:val="22"/>
          <w:lang w:val="en-GB"/>
        </w:rPr>
        <w:t>Teaching</w:t>
      </w:r>
      <w:r w:rsidRPr="00DE78BD">
        <w:rPr>
          <w:rStyle w:val="Geen"/>
          <w:rFonts w:ascii="Calibri" w:hAnsi="Calibri" w:cs="Calibri"/>
          <w:sz w:val="22"/>
          <w:szCs w:val="22"/>
          <w:lang w:val="en-GB"/>
        </w:rPr>
        <w:t>. These competenc</w:t>
      </w:r>
      <w:r w:rsidR="00DE78BD">
        <w:rPr>
          <w:rStyle w:val="Geen"/>
          <w:rFonts w:ascii="Calibri" w:hAnsi="Calibri" w:cs="Calibri"/>
          <w:sz w:val="22"/>
          <w:szCs w:val="22"/>
          <w:lang w:val="en-GB"/>
        </w:rPr>
        <w:t>i</w:t>
      </w:r>
      <w:r w:rsidRPr="00DE78BD">
        <w:rPr>
          <w:rStyle w:val="Geen"/>
          <w:rFonts w:ascii="Calibri" w:hAnsi="Calibri" w:cs="Calibri"/>
          <w:sz w:val="22"/>
          <w:szCs w:val="22"/>
          <w:lang w:val="en-GB"/>
        </w:rPr>
        <w:t xml:space="preserve">es lead to further development </w:t>
      </w:r>
      <w:r w:rsidR="00DE78BD">
        <w:rPr>
          <w:rStyle w:val="Geen"/>
          <w:rFonts w:ascii="Calibri" w:hAnsi="Calibri" w:cs="Calibri"/>
          <w:sz w:val="22"/>
          <w:szCs w:val="22"/>
          <w:lang w:val="en-GB"/>
        </w:rPr>
        <w:t>to prepare you for</w:t>
      </w:r>
      <w:r w:rsidRPr="00DE78BD">
        <w:rPr>
          <w:rStyle w:val="Geen"/>
          <w:rFonts w:ascii="Calibri" w:hAnsi="Calibri" w:cs="Calibri"/>
          <w:sz w:val="22"/>
          <w:szCs w:val="22"/>
          <w:lang w:val="en-GB"/>
        </w:rPr>
        <w:t xml:space="preserve"> an academic future as well as for a future outside academia.</w:t>
      </w:r>
    </w:p>
    <w:p w14:paraId="2E4D6382" w14:textId="77777777" w:rsidR="00DE78BD" w:rsidRPr="00DE78BD" w:rsidRDefault="00DE78BD">
      <w:pPr>
        <w:pStyle w:val="Plattetekstinspringen3"/>
        <w:tabs>
          <w:tab w:val="clear" w:pos="2932"/>
          <w:tab w:val="left" w:pos="1985"/>
          <w:tab w:val="left" w:pos="5103"/>
          <w:tab w:val="right" w:pos="10037"/>
        </w:tabs>
        <w:spacing w:line="240" w:lineRule="auto"/>
        <w:ind w:left="0"/>
        <w:jc w:val="both"/>
        <w:rPr>
          <w:rStyle w:val="Geen"/>
          <w:rFonts w:ascii="Calibri" w:eastAsia="Calibri" w:hAnsi="Calibri" w:cs="Calibri"/>
          <w:sz w:val="22"/>
          <w:szCs w:val="22"/>
          <w:lang w:val="en-GB"/>
        </w:rPr>
      </w:pPr>
    </w:p>
    <w:p w14:paraId="0B9D262E" w14:textId="47938DC1" w:rsidR="00500B71" w:rsidRPr="00DE78BD" w:rsidRDefault="00B46739">
      <w:pPr>
        <w:pStyle w:val="HoofdtekstA"/>
        <w:tabs>
          <w:tab w:val="left" w:pos="1701"/>
          <w:tab w:val="left" w:pos="4536"/>
        </w:tabs>
        <w:jc w:val="both"/>
        <w:rPr>
          <w:rStyle w:val="Geen"/>
          <w:rFonts w:ascii="Calibri" w:hAnsi="Calibri" w:cs="Calibri"/>
          <w:color w:val="0000FF"/>
          <w:u w:val="single" w:color="0000FF"/>
          <w:lang w:val="en-GB"/>
        </w:rPr>
      </w:pPr>
      <w:r w:rsidRPr="00DE78BD">
        <w:rPr>
          <w:rStyle w:val="Geen"/>
          <w:rFonts w:ascii="Calibri" w:hAnsi="Calibri" w:cs="Calibri"/>
          <w:lang w:val="en-GB"/>
        </w:rPr>
        <w:t>General training in professional competenc</w:t>
      </w:r>
      <w:r w:rsidR="00DE78BD">
        <w:rPr>
          <w:rStyle w:val="Geen"/>
          <w:rFonts w:ascii="Calibri" w:hAnsi="Calibri" w:cs="Calibri"/>
          <w:lang w:val="en-GB"/>
        </w:rPr>
        <w:t>i</w:t>
      </w:r>
      <w:r w:rsidRPr="00DE78BD">
        <w:rPr>
          <w:rStyle w:val="Geen"/>
          <w:rFonts w:ascii="Calibri" w:hAnsi="Calibri" w:cs="Calibri"/>
          <w:lang w:val="en-GB"/>
        </w:rPr>
        <w:t xml:space="preserve">es and skills are available via the PhD Course Centre of the GSLS (see </w:t>
      </w:r>
      <w:hyperlink r:id="rId19" w:history="1">
        <w:r w:rsidRPr="00DE78BD">
          <w:rPr>
            <w:rStyle w:val="Hyperlink1"/>
            <w:sz w:val="22"/>
            <w:szCs w:val="22"/>
            <w:lang w:val="en-GB"/>
          </w:rPr>
          <w:t>bit.ly/</w:t>
        </w:r>
        <w:proofErr w:type="spellStart"/>
        <w:r w:rsidRPr="00DE78BD">
          <w:rPr>
            <w:rStyle w:val="Hyperlink1"/>
            <w:sz w:val="22"/>
            <w:szCs w:val="22"/>
            <w:lang w:val="en-GB"/>
          </w:rPr>
          <w:t>PhDCourseCentre</w:t>
        </w:r>
        <w:proofErr w:type="spellEnd"/>
      </w:hyperlink>
      <w:r w:rsidR="00DE78BD">
        <w:rPr>
          <w:rFonts w:ascii="Calibri" w:hAnsi="Calibri" w:cs="Calibri"/>
          <w:lang w:val="en-GB"/>
        </w:rPr>
        <w:t>)</w:t>
      </w:r>
      <w:r w:rsidRPr="00DE78BD">
        <w:rPr>
          <w:rStyle w:val="Geen"/>
          <w:rFonts w:ascii="Calibri" w:hAnsi="Calibri" w:cs="Calibri"/>
          <w:lang w:val="en-GB"/>
        </w:rPr>
        <w:t xml:space="preserve"> or Utrecht University </w:t>
      </w:r>
      <w:r w:rsidR="00DE78BD">
        <w:rPr>
          <w:rStyle w:val="Geen"/>
          <w:rFonts w:ascii="Calibri" w:hAnsi="Calibri" w:cs="Calibri"/>
          <w:lang w:val="en-GB"/>
        </w:rPr>
        <w:t>(</w:t>
      </w:r>
      <w:r w:rsidRPr="00DE78BD">
        <w:rPr>
          <w:rStyle w:val="Geen"/>
          <w:rFonts w:ascii="Calibri" w:hAnsi="Calibri" w:cs="Calibri"/>
          <w:lang w:val="en-GB"/>
        </w:rPr>
        <w:t>e.g. Development Guide including Career Services).</w:t>
      </w:r>
      <w:r w:rsidR="005A6450" w:rsidRPr="005A6450">
        <w:rPr>
          <w:rStyle w:val="Geen"/>
          <w:rFonts w:ascii="Calibri" w:hAnsi="Calibri" w:cs="Calibri"/>
          <w:color w:val="0000FF"/>
          <w:lang w:val="en-GB"/>
        </w:rPr>
        <w:t xml:space="preserve"> </w:t>
      </w:r>
      <w:r w:rsidRPr="00DE78BD">
        <w:rPr>
          <w:rStyle w:val="Geen"/>
          <w:rFonts w:ascii="Calibri" w:hAnsi="Calibri" w:cs="Calibri"/>
          <w:lang w:val="en-GB"/>
        </w:rPr>
        <w:t>Thematic training is provided by each of the PhD program</w:t>
      </w:r>
      <w:r w:rsidR="00C06906">
        <w:rPr>
          <w:rStyle w:val="Geen"/>
          <w:rFonts w:ascii="Calibri" w:hAnsi="Calibri" w:cs="Calibri"/>
          <w:lang w:val="en-GB"/>
        </w:rPr>
        <w:t>me</w:t>
      </w:r>
      <w:r w:rsidRPr="00DE78BD">
        <w:rPr>
          <w:rStyle w:val="Geen"/>
          <w:rFonts w:ascii="Calibri" w:hAnsi="Calibri" w:cs="Calibri"/>
          <w:lang w:val="en-GB"/>
        </w:rPr>
        <w:t>s of the GSLS. PhD candidates are offered the opportunity to attend meetings (such as courses, seminars, master classes, journal clubs, PhD retreats) organised by the PhD program</w:t>
      </w:r>
      <w:r w:rsidR="00C06906">
        <w:rPr>
          <w:rStyle w:val="Geen"/>
          <w:rFonts w:ascii="Calibri" w:hAnsi="Calibri" w:cs="Calibri"/>
          <w:lang w:val="en-GB"/>
        </w:rPr>
        <w:t>me</w:t>
      </w:r>
      <w:r w:rsidRPr="00DE78BD">
        <w:rPr>
          <w:rStyle w:val="Geen"/>
          <w:rFonts w:ascii="Calibri" w:hAnsi="Calibri" w:cs="Calibri"/>
          <w:lang w:val="en-GB"/>
        </w:rPr>
        <w:t>s and/or research institutes or the national and/or international research networks/schools. PhD candidates are encouraged to attend guest lectures and to participate in (international) symposia and conferences. It is the responsibility of the PhD program</w:t>
      </w:r>
      <w:r w:rsidR="00C06906">
        <w:rPr>
          <w:rStyle w:val="Geen"/>
          <w:rFonts w:ascii="Calibri" w:hAnsi="Calibri" w:cs="Calibri"/>
          <w:lang w:val="en-GB"/>
        </w:rPr>
        <w:t>me</w:t>
      </w:r>
      <w:r w:rsidRPr="00DE78BD">
        <w:rPr>
          <w:rStyle w:val="Geen"/>
          <w:rFonts w:ascii="Calibri" w:hAnsi="Calibri" w:cs="Calibri"/>
          <w:lang w:val="en-GB"/>
        </w:rPr>
        <w:t>s to organise these meetings and to maintain an active and inspirational community of PhD candidates.</w:t>
      </w:r>
    </w:p>
    <w:p w14:paraId="26CE6896" w14:textId="77777777" w:rsidR="00500B71" w:rsidRPr="00DE78BD" w:rsidRDefault="00500B71">
      <w:pPr>
        <w:pStyle w:val="HoofdtekstA"/>
        <w:tabs>
          <w:tab w:val="left" w:pos="1701"/>
          <w:tab w:val="left" w:pos="4536"/>
        </w:tabs>
        <w:jc w:val="both"/>
        <w:rPr>
          <w:rStyle w:val="Geen"/>
          <w:rFonts w:ascii="Calibri" w:eastAsia="Calibri" w:hAnsi="Calibri" w:cs="Calibri"/>
          <w:b/>
          <w:bCs/>
          <w:lang w:val="en-GB"/>
        </w:rPr>
      </w:pPr>
    </w:p>
    <w:p w14:paraId="578F0CF8" w14:textId="77777777" w:rsidR="00500B71" w:rsidRPr="00DE78BD" w:rsidRDefault="00B46739">
      <w:pPr>
        <w:pStyle w:val="HoofdtekstA"/>
        <w:tabs>
          <w:tab w:val="left" w:pos="1701"/>
          <w:tab w:val="left" w:pos="4536"/>
        </w:tabs>
        <w:jc w:val="both"/>
        <w:rPr>
          <w:rStyle w:val="Geen"/>
          <w:rFonts w:ascii="Calibri" w:eastAsia="Calibri" w:hAnsi="Calibri" w:cs="Calibri"/>
          <w:b/>
          <w:bCs/>
          <w:lang w:val="en-GB"/>
        </w:rPr>
      </w:pPr>
      <w:r w:rsidRPr="00DE78BD">
        <w:rPr>
          <w:rStyle w:val="Geen"/>
          <w:rFonts w:ascii="Calibri" w:hAnsi="Calibri" w:cs="Calibri"/>
          <w:b/>
          <w:bCs/>
          <w:lang w:val="en-GB"/>
        </w:rPr>
        <w:t>Your PhD Training Portfolio</w:t>
      </w:r>
    </w:p>
    <w:p w14:paraId="3B24C107" w14:textId="4BF36423" w:rsidR="00500B71" w:rsidRPr="00DE78BD" w:rsidRDefault="00B46739">
      <w:pPr>
        <w:pStyle w:val="HoofdtekstA"/>
        <w:tabs>
          <w:tab w:val="left" w:pos="1701"/>
          <w:tab w:val="left" w:pos="4536"/>
        </w:tabs>
        <w:jc w:val="both"/>
        <w:rPr>
          <w:rStyle w:val="Geen"/>
          <w:rFonts w:ascii="Calibri" w:eastAsia="Calibri" w:hAnsi="Calibri" w:cs="Calibri"/>
          <w:lang w:val="en-GB"/>
        </w:rPr>
      </w:pPr>
      <w:r w:rsidRPr="00DE78BD">
        <w:rPr>
          <w:rStyle w:val="Geen"/>
          <w:rFonts w:ascii="Calibri" w:hAnsi="Calibri" w:cs="Calibri"/>
          <w:lang w:val="en-GB"/>
        </w:rPr>
        <w:t>During your PhD track you will collect evidence (certificates of attendance) of the training activities you have followed</w:t>
      </w:r>
      <w:r w:rsidR="0019766A">
        <w:rPr>
          <w:rStyle w:val="Geen"/>
          <w:rFonts w:ascii="Calibri" w:hAnsi="Calibri" w:cs="Calibri"/>
          <w:lang w:val="en-GB"/>
        </w:rPr>
        <w:t>;</w:t>
      </w:r>
      <w:r w:rsidRPr="00DE78BD">
        <w:rPr>
          <w:rStyle w:val="Geen"/>
          <w:rFonts w:ascii="Calibri" w:hAnsi="Calibri" w:cs="Calibri"/>
          <w:lang w:val="en-GB"/>
        </w:rPr>
        <w:t xml:space="preserve"> together constituting the </w:t>
      </w:r>
      <w:r w:rsidRPr="00ED7A31">
        <w:rPr>
          <w:rStyle w:val="Geen"/>
          <w:rFonts w:ascii="Calibri" w:hAnsi="Calibri" w:cs="Calibri"/>
          <w:b/>
          <w:bCs/>
          <w:lang w:val="en-GB"/>
        </w:rPr>
        <w:t>PhD Training Portfolio</w:t>
      </w:r>
      <w:r w:rsidRPr="00DE78BD">
        <w:rPr>
          <w:rStyle w:val="Geen"/>
          <w:rFonts w:ascii="Calibri" w:hAnsi="Calibri" w:cs="Calibri"/>
          <w:lang w:val="en-GB"/>
        </w:rPr>
        <w:t xml:space="preserve">. You will use your portfolio during the </w:t>
      </w:r>
      <w:r w:rsidRPr="00ED7A31">
        <w:rPr>
          <w:rStyle w:val="Geen"/>
          <w:rFonts w:ascii="Calibri" w:hAnsi="Calibri" w:cs="Calibri"/>
          <w:b/>
          <w:bCs/>
          <w:lang w:val="en-GB"/>
        </w:rPr>
        <w:t>annual</w:t>
      </w:r>
      <w:r w:rsidR="00ED7A31" w:rsidRPr="00ED7A31">
        <w:rPr>
          <w:rStyle w:val="Geen"/>
          <w:rFonts w:ascii="Calibri" w:hAnsi="Calibri" w:cs="Calibri"/>
          <w:b/>
          <w:bCs/>
          <w:lang w:val="en-GB"/>
        </w:rPr>
        <w:t xml:space="preserve"> PhD</w:t>
      </w:r>
      <w:r w:rsidRPr="00ED7A31">
        <w:rPr>
          <w:rStyle w:val="Geen"/>
          <w:rFonts w:ascii="Calibri" w:hAnsi="Calibri" w:cs="Calibri"/>
          <w:b/>
          <w:bCs/>
          <w:lang w:val="en-GB"/>
        </w:rPr>
        <w:t xml:space="preserve"> progress meetings</w:t>
      </w:r>
      <w:r w:rsidRPr="00DE78BD">
        <w:rPr>
          <w:rStyle w:val="Geen"/>
          <w:rFonts w:ascii="Calibri" w:hAnsi="Calibri" w:cs="Calibri"/>
          <w:lang w:val="en-GB"/>
        </w:rPr>
        <w:t>.</w:t>
      </w:r>
      <w:r w:rsidR="0019766A">
        <w:rPr>
          <w:rStyle w:val="Geen"/>
          <w:rFonts w:ascii="Calibri" w:eastAsia="Calibri" w:hAnsi="Calibri" w:cs="Calibri"/>
          <w:lang w:val="en-GB"/>
        </w:rPr>
        <w:t xml:space="preserve"> </w:t>
      </w:r>
      <w:r w:rsidRPr="00DE78BD">
        <w:rPr>
          <w:rStyle w:val="Geen"/>
          <w:rFonts w:ascii="Calibri" w:hAnsi="Calibri" w:cs="Calibri"/>
          <w:lang w:val="en-GB"/>
        </w:rPr>
        <w:t xml:space="preserve">Based on the contents of this PhD Training Portfolio the PhD </w:t>
      </w:r>
      <w:r w:rsidRPr="00DE78BD">
        <w:rPr>
          <w:rStyle w:val="Geen"/>
          <w:rFonts w:ascii="Calibri" w:hAnsi="Calibri" w:cs="Calibri"/>
          <w:lang w:val="en-GB"/>
        </w:rPr>
        <w:lastRenderedPageBreak/>
        <w:t>program</w:t>
      </w:r>
      <w:r w:rsidR="00C06906">
        <w:rPr>
          <w:rStyle w:val="Geen"/>
          <w:rFonts w:ascii="Calibri" w:hAnsi="Calibri" w:cs="Calibri"/>
          <w:lang w:val="en-GB"/>
        </w:rPr>
        <w:t>me</w:t>
      </w:r>
      <w:r w:rsidRPr="00DE78BD">
        <w:rPr>
          <w:rStyle w:val="Geen"/>
          <w:rFonts w:ascii="Calibri" w:hAnsi="Calibri" w:cs="Calibri"/>
          <w:lang w:val="en-GB"/>
        </w:rPr>
        <w:t xml:space="preserve"> management, on behalf of the Board of Studies (BoS), will decide whether at the end of the PhD track you qualify for the Training Certificate of the GSLS. The Training Certificate is usually handed over at the end of the PhD defen</w:t>
      </w:r>
      <w:r w:rsidR="00ED7A31">
        <w:rPr>
          <w:rStyle w:val="Geen"/>
          <w:rFonts w:ascii="Calibri" w:hAnsi="Calibri" w:cs="Calibri"/>
          <w:lang w:val="en-GB"/>
        </w:rPr>
        <w:t>c</w:t>
      </w:r>
      <w:r w:rsidRPr="00DE78BD">
        <w:rPr>
          <w:rStyle w:val="Geen"/>
          <w:rFonts w:ascii="Calibri" w:hAnsi="Calibri" w:cs="Calibri"/>
          <w:lang w:val="en-GB"/>
        </w:rPr>
        <w:t xml:space="preserve">e ceremony. </w:t>
      </w:r>
    </w:p>
    <w:p w14:paraId="749331FC" w14:textId="77777777" w:rsidR="0019766A" w:rsidRDefault="0019766A">
      <w:pPr>
        <w:pStyle w:val="HoofdtekstA"/>
        <w:tabs>
          <w:tab w:val="left" w:pos="1701"/>
          <w:tab w:val="left" w:pos="4536"/>
        </w:tabs>
        <w:jc w:val="both"/>
        <w:rPr>
          <w:rStyle w:val="Geen"/>
          <w:rFonts w:ascii="Calibri" w:hAnsi="Calibri" w:cs="Calibri"/>
          <w:lang w:val="en-GB"/>
        </w:rPr>
      </w:pPr>
    </w:p>
    <w:p w14:paraId="0C0DF7B2" w14:textId="5CA65838" w:rsidR="00500B71" w:rsidRPr="00DE78BD" w:rsidRDefault="00B46739">
      <w:pPr>
        <w:pStyle w:val="HoofdtekstA"/>
        <w:tabs>
          <w:tab w:val="left" w:pos="1701"/>
          <w:tab w:val="left" w:pos="4536"/>
        </w:tabs>
        <w:jc w:val="both"/>
        <w:rPr>
          <w:rStyle w:val="Geen"/>
          <w:rFonts w:ascii="Calibri" w:eastAsia="Calibri" w:hAnsi="Calibri" w:cs="Calibri"/>
          <w:lang w:val="en-GB"/>
        </w:rPr>
      </w:pPr>
      <w:r w:rsidRPr="00DE78BD">
        <w:rPr>
          <w:rStyle w:val="Geen"/>
          <w:rFonts w:ascii="Calibri" w:hAnsi="Calibri" w:cs="Calibri"/>
          <w:lang w:val="en-GB"/>
        </w:rPr>
        <w:t>The requirements to receive the Training Certificate are the following:</w:t>
      </w:r>
    </w:p>
    <w:p w14:paraId="4BA1AD09" w14:textId="77777777" w:rsidR="0019766A" w:rsidRDefault="00B46739" w:rsidP="0019766A">
      <w:pPr>
        <w:pStyle w:val="HoofdtekstA"/>
        <w:numPr>
          <w:ilvl w:val="0"/>
          <w:numId w:val="1"/>
        </w:numPr>
        <w:tabs>
          <w:tab w:val="left" w:pos="1701"/>
          <w:tab w:val="left" w:pos="4536"/>
        </w:tabs>
        <w:jc w:val="both"/>
        <w:rPr>
          <w:rStyle w:val="Geen"/>
          <w:rFonts w:ascii="Calibri" w:eastAsia="Calibri" w:hAnsi="Calibri" w:cs="Calibri"/>
          <w:lang w:val="en-GB"/>
        </w:rPr>
      </w:pPr>
      <w:r w:rsidRPr="00DE78BD">
        <w:rPr>
          <w:rStyle w:val="Geen"/>
          <w:rFonts w:ascii="Calibri" w:hAnsi="Calibri" w:cs="Calibri"/>
          <w:lang w:val="en-GB"/>
        </w:rPr>
        <w:t xml:space="preserve">Training should comprise a minimum of 5 credits for each fulltime equivalent year of research appointment, which will be at least 3 years (at least 15-20 ECs in total). </w:t>
      </w:r>
    </w:p>
    <w:p w14:paraId="387B96E7" w14:textId="406686E0" w:rsidR="0019766A" w:rsidRDefault="00B46739" w:rsidP="0019766A">
      <w:pPr>
        <w:pStyle w:val="HoofdtekstA"/>
        <w:numPr>
          <w:ilvl w:val="0"/>
          <w:numId w:val="1"/>
        </w:numPr>
        <w:tabs>
          <w:tab w:val="left" w:pos="1701"/>
          <w:tab w:val="left" w:pos="4536"/>
        </w:tabs>
        <w:jc w:val="both"/>
        <w:rPr>
          <w:rStyle w:val="Geen"/>
          <w:rFonts w:ascii="Calibri" w:eastAsia="Calibri" w:hAnsi="Calibri" w:cs="Calibri"/>
          <w:lang w:val="en-GB"/>
        </w:rPr>
      </w:pPr>
      <w:r w:rsidRPr="0019766A">
        <w:rPr>
          <w:rStyle w:val="Geen"/>
          <w:rFonts w:ascii="Calibri" w:hAnsi="Calibri" w:cs="Calibri"/>
          <w:lang w:val="en-GB"/>
        </w:rPr>
        <w:t xml:space="preserve">A minimum of 40% of the total credits should be spent on discipline-specific </w:t>
      </w:r>
      <w:r w:rsidR="00D2034C">
        <w:rPr>
          <w:rStyle w:val="Geen"/>
          <w:rFonts w:ascii="Calibri" w:hAnsi="Calibri" w:cs="Calibri"/>
          <w:lang w:val="en-GB"/>
        </w:rPr>
        <w:t>educational activities</w:t>
      </w:r>
      <w:r w:rsidRPr="0019766A">
        <w:rPr>
          <w:rStyle w:val="Geen"/>
          <w:rFonts w:ascii="Calibri" w:hAnsi="Calibri" w:cs="Calibri"/>
          <w:lang w:val="en-GB"/>
        </w:rPr>
        <w:t xml:space="preserve"> (</w:t>
      </w:r>
      <w:r w:rsidR="00D2034C">
        <w:rPr>
          <w:rStyle w:val="Geen"/>
          <w:rFonts w:ascii="Calibri" w:hAnsi="Calibri" w:cs="Calibri"/>
          <w:lang w:val="en-GB"/>
        </w:rPr>
        <w:t xml:space="preserve">e.g. courses/training/events) </w:t>
      </w:r>
      <w:r w:rsidRPr="0019766A">
        <w:rPr>
          <w:rStyle w:val="Geen"/>
          <w:rFonts w:ascii="Calibri" w:hAnsi="Calibri" w:cs="Calibri"/>
          <w:lang w:val="en-GB"/>
        </w:rPr>
        <w:t>of the PhD program</w:t>
      </w:r>
      <w:r w:rsidR="00142139">
        <w:rPr>
          <w:rStyle w:val="Geen"/>
          <w:rFonts w:ascii="Calibri" w:hAnsi="Calibri" w:cs="Calibri"/>
          <w:lang w:val="en-GB"/>
        </w:rPr>
        <w:t>me</w:t>
      </w:r>
      <w:r w:rsidRPr="0019766A">
        <w:rPr>
          <w:rStyle w:val="Geen"/>
          <w:rFonts w:ascii="Calibri" w:hAnsi="Calibri" w:cs="Calibri"/>
          <w:lang w:val="en-GB"/>
        </w:rPr>
        <w:t xml:space="preserve"> to which the PhD candidate has been admitted</w:t>
      </w:r>
      <w:r w:rsidR="00142139">
        <w:rPr>
          <w:rStyle w:val="Geen"/>
          <w:rFonts w:ascii="Calibri" w:hAnsi="Calibri" w:cs="Calibri"/>
          <w:lang w:val="en-GB"/>
        </w:rPr>
        <w:t xml:space="preserve"> </w:t>
      </w:r>
      <w:r w:rsidR="00142139" w:rsidRPr="00F668EB">
        <w:rPr>
          <w:rStyle w:val="Geen"/>
          <w:rFonts w:ascii="Calibri" w:hAnsi="Calibri" w:cs="Calibri"/>
          <w:color w:val="auto"/>
          <w:lang w:val="en-GB"/>
        </w:rPr>
        <w:t>or other PhD programme or institute</w:t>
      </w:r>
      <w:r w:rsidRPr="0019766A">
        <w:rPr>
          <w:rStyle w:val="Geen"/>
          <w:rFonts w:ascii="Calibri" w:hAnsi="Calibri" w:cs="Calibri"/>
          <w:lang w:val="en-GB"/>
        </w:rPr>
        <w:t>.</w:t>
      </w:r>
      <w:r w:rsidR="00D2034C">
        <w:rPr>
          <w:rStyle w:val="Geen"/>
          <w:rFonts w:ascii="Calibri" w:hAnsi="Calibri" w:cs="Calibri"/>
          <w:lang w:val="en-GB"/>
        </w:rPr>
        <w:t xml:space="preserve"> </w:t>
      </w:r>
    </w:p>
    <w:p w14:paraId="141AB911" w14:textId="27CAB1AD" w:rsidR="0019766A" w:rsidRDefault="00B46739" w:rsidP="0019766A">
      <w:pPr>
        <w:pStyle w:val="HoofdtekstA"/>
        <w:numPr>
          <w:ilvl w:val="0"/>
          <w:numId w:val="1"/>
        </w:numPr>
        <w:tabs>
          <w:tab w:val="left" w:pos="1701"/>
          <w:tab w:val="left" w:pos="4536"/>
        </w:tabs>
        <w:jc w:val="both"/>
        <w:rPr>
          <w:rStyle w:val="Geen"/>
          <w:rFonts w:ascii="Calibri" w:eastAsia="Calibri" w:hAnsi="Calibri" w:cs="Calibri"/>
          <w:lang w:val="en-GB"/>
        </w:rPr>
      </w:pPr>
      <w:r w:rsidRPr="0019766A">
        <w:rPr>
          <w:rStyle w:val="Geen"/>
          <w:rFonts w:ascii="Calibri" w:hAnsi="Calibri" w:cs="Calibri"/>
          <w:lang w:val="en-GB"/>
        </w:rPr>
        <w:t xml:space="preserve">A minimum of 20% of the total credits should be spent on general </w:t>
      </w:r>
      <w:r w:rsidR="00D2034C">
        <w:rPr>
          <w:rStyle w:val="Geen"/>
          <w:rFonts w:ascii="Calibri" w:hAnsi="Calibri" w:cs="Calibri"/>
          <w:lang w:val="en-GB"/>
        </w:rPr>
        <w:t>educational activities</w:t>
      </w:r>
      <w:r w:rsidR="00D2034C" w:rsidRPr="0019766A">
        <w:rPr>
          <w:rStyle w:val="Geen"/>
          <w:rFonts w:ascii="Calibri" w:hAnsi="Calibri" w:cs="Calibri"/>
          <w:lang w:val="en-GB"/>
        </w:rPr>
        <w:t xml:space="preserve"> (</w:t>
      </w:r>
      <w:r w:rsidR="00D2034C">
        <w:rPr>
          <w:rStyle w:val="Geen"/>
          <w:rFonts w:ascii="Calibri" w:hAnsi="Calibri" w:cs="Calibri"/>
          <w:lang w:val="en-GB"/>
        </w:rPr>
        <w:t>e.g. courses/training/events)</w:t>
      </w:r>
      <w:r w:rsidRPr="0019766A">
        <w:rPr>
          <w:rStyle w:val="Geen"/>
          <w:rFonts w:ascii="Calibri" w:hAnsi="Calibri" w:cs="Calibri"/>
          <w:lang w:val="en-GB"/>
        </w:rPr>
        <w:t>.</w:t>
      </w:r>
    </w:p>
    <w:p w14:paraId="5E5E4224" w14:textId="01753551" w:rsidR="00500B71" w:rsidRPr="0019766A" w:rsidRDefault="00B46739" w:rsidP="0019766A">
      <w:pPr>
        <w:pStyle w:val="HoofdtekstA"/>
        <w:numPr>
          <w:ilvl w:val="0"/>
          <w:numId w:val="1"/>
        </w:numPr>
        <w:tabs>
          <w:tab w:val="left" w:pos="1701"/>
          <w:tab w:val="left" w:pos="4536"/>
        </w:tabs>
        <w:jc w:val="both"/>
        <w:rPr>
          <w:rStyle w:val="Geen"/>
          <w:rFonts w:ascii="Calibri" w:eastAsia="Calibri" w:hAnsi="Calibri" w:cs="Calibri"/>
          <w:lang w:val="en-GB"/>
        </w:rPr>
      </w:pPr>
      <w:r w:rsidRPr="0019766A">
        <w:rPr>
          <w:rStyle w:val="Geen"/>
          <w:rFonts w:ascii="Calibri" w:hAnsi="Calibri" w:cs="Calibri"/>
          <w:lang w:val="en-GB"/>
        </w:rPr>
        <w:t>A maximum of 20% of the total credits may be spent on symposia/conferences</w:t>
      </w:r>
      <w:r w:rsidR="0019766A">
        <w:rPr>
          <w:rStyle w:val="Geen"/>
          <w:rFonts w:ascii="Calibri" w:hAnsi="Calibri" w:cs="Calibri"/>
          <w:lang w:val="en-GB"/>
        </w:rPr>
        <w:t xml:space="preserve"> where you are a presenter</w:t>
      </w:r>
      <w:r w:rsidRPr="0019766A">
        <w:rPr>
          <w:rStyle w:val="Geen"/>
          <w:rFonts w:ascii="Calibri" w:hAnsi="Calibri" w:cs="Calibri"/>
          <w:lang w:val="en-GB"/>
        </w:rPr>
        <w:t>.</w:t>
      </w:r>
    </w:p>
    <w:p w14:paraId="611C4953" w14:textId="77777777" w:rsidR="00500B71" w:rsidRPr="0019766A" w:rsidRDefault="00500B71">
      <w:pPr>
        <w:pStyle w:val="HoofdtekstA"/>
        <w:tabs>
          <w:tab w:val="left" w:pos="1701"/>
          <w:tab w:val="left" w:pos="4536"/>
        </w:tabs>
        <w:jc w:val="both"/>
        <w:rPr>
          <w:rStyle w:val="Geen"/>
          <w:rFonts w:ascii="Calibri" w:eastAsia="Calibri" w:hAnsi="Calibri" w:cs="Calibri"/>
          <w:lang w:val="en-GB"/>
        </w:rPr>
      </w:pPr>
    </w:p>
    <w:p w14:paraId="1535E4B9" w14:textId="77777777" w:rsidR="00500B71" w:rsidRPr="0019766A" w:rsidRDefault="00B46739">
      <w:pPr>
        <w:pStyle w:val="HoofdtekstA"/>
        <w:tabs>
          <w:tab w:val="left" w:pos="1701"/>
          <w:tab w:val="left" w:pos="4536"/>
        </w:tabs>
        <w:jc w:val="both"/>
        <w:rPr>
          <w:rStyle w:val="Geen"/>
          <w:rFonts w:ascii="Calibri" w:eastAsia="Calibri" w:hAnsi="Calibri" w:cs="Calibri"/>
          <w:lang w:val="en-GB"/>
        </w:rPr>
      </w:pPr>
      <w:r w:rsidRPr="0019766A">
        <w:rPr>
          <w:rStyle w:val="Geen"/>
          <w:rFonts w:ascii="Calibri" w:hAnsi="Calibri" w:cs="Calibri"/>
          <w:lang w:val="en-GB"/>
        </w:rPr>
        <w:t>According to the European Credit Transfer System (ECTS) 1 credit = 28 hrs and 1.5 credit = 1 week.</w:t>
      </w:r>
    </w:p>
    <w:p w14:paraId="4F945271" w14:textId="77777777" w:rsidR="00500B71" w:rsidRPr="0019766A" w:rsidRDefault="00500B71">
      <w:pPr>
        <w:pStyle w:val="Plattetekst"/>
        <w:tabs>
          <w:tab w:val="clear" w:pos="720"/>
          <w:tab w:val="clear" w:pos="2268"/>
          <w:tab w:val="clear" w:pos="2932"/>
          <w:tab w:val="clear" w:pos="3152"/>
          <w:tab w:val="clear" w:pos="3742"/>
          <w:tab w:val="clear" w:pos="4320"/>
        </w:tabs>
        <w:jc w:val="both"/>
        <w:rPr>
          <w:rStyle w:val="Geen"/>
          <w:rFonts w:ascii="Calibri" w:eastAsia="Calibri" w:hAnsi="Calibri" w:cs="Calibri"/>
          <w:sz w:val="22"/>
          <w:szCs w:val="22"/>
          <w:lang w:val="en-GB"/>
        </w:rPr>
      </w:pPr>
    </w:p>
    <w:p w14:paraId="46F16EB1" w14:textId="7F1751DD" w:rsidR="0019766A" w:rsidRDefault="00B46739" w:rsidP="0019766A">
      <w:pPr>
        <w:pStyle w:val="Plattetekst"/>
        <w:tabs>
          <w:tab w:val="clear" w:pos="720"/>
          <w:tab w:val="clear" w:pos="2268"/>
          <w:tab w:val="clear" w:pos="2932"/>
          <w:tab w:val="clear" w:pos="3152"/>
          <w:tab w:val="clear" w:pos="3742"/>
          <w:tab w:val="clear" w:pos="4320"/>
        </w:tabs>
        <w:jc w:val="both"/>
        <w:rPr>
          <w:rStyle w:val="Geen"/>
          <w:rFonts w:ascii="Calibri" w:hAnsi="Calibri" w:cs="Calibri"/>
          <w:sz w:val="22"/>
          <w:szCs w:val="22"/>
          <w:lang w:val="en-GB"/>
        </w:rPr>
      </w:pPr>
      <w:r w:rsidRPr="0019766A">
        <w:rPr>
          <w:rStyle w:val="Geen"/>
          <w:rFonts w:ascii="Calibri" w:hAnsi="Calibri" w:cs="Calibri"/>
          <w:sz w:val="22"/>
          <w:szCs w:val="22"/>
          <w:lang w:val="en-GB"/>
        </w:rPr>
        <w:t xml:space="preserve">The procedure for application of the Training Certificate and the application form can be found on the </w:t>
      </w:r>
      <w:hyperlink r:id="rId20" w:history="1">
        <w:r w:rsidRPr="0019766A">
          <w:rPr>
            <w:rStyle w:val="Hyperlink2"/>
            <w:sz w:val="22"/>
            <w:szCs w:val="22"/>
            <w:lang w:val="en-GB"/>
          </w:rPr>
          <w:t>website of the GSLS</w:t>
        </w:r>
      </w:hyperlink>
      <w:r w:rsidRPr="0019766A">
        <w:rPr>
          <w:rStyle w:val="Geen"/>
          <w:rFonts w:ascii="Calibri" w:hAnsi="Calibri" w:cs="Calibri"/>
          <w:sz w:val="22"/>
          <w:szCs w:val="22"/>
          <w:lang w:val="en-GB"/>
        </w:rPr>
        <w:t xml:space="preserve">. Please request your Training Certificate </w:t>
      </w:r>
      <w:r w:rsidRPr="0019766A">
        <w:rPr>
          <w:rStyle w:val="Geen"/>
          <w:rFonts w:ascii="Calibri" w:hAnsi="Calibri" w:cs="Calibri"/>
          <w:b/>
          <w:bCs/>
          <w:sz w:val="22"/>
          <w:szCs w:val="22"/>
          <w:lang w:val="en-GB"/>
        </w:rPr>
        <w:t xml:space="preserve">at least </w:t>
      </w:r>
      <w:r w:rsidR="00C20CFE">
        <w:rPr>
          <w:rStyle w:val="Geen"/>
          <w:rFonts w:ascii="Calibri" w:hAnsi="Calibri" w:cs="Calibri"/>
          <w:b/>
          <w:bCs/>
          <w:sz w:val="22"/>
          <w:szCs w:val="22"/>
          <w:lang w:val="en-GB"/>
        </w:rPr>
        <w:t>2 months</w:t>
      </w:r>
      <w:r w:rsidRPr="0019766A">
        <w:rPr>
          <w:rStyle w:val="Geen"/>
          <w:rFonts w:ascii="Calibri" w:hAnsi="Calibri" w:cs="Calibri"/>
          <w:sz w:val="22"/>
          <w:szCs w:val="22"/>
          <w:lang w:val="en-GB"/>
        </w:rPr>
        <w:t xml:space="preserve"> before your defence.</w:t>
      </w:r>
    </w:p>
    <w:p w14:paraId="6977C1D6" w14:textId="5CE1366A" w:rsidR="00500B71" w:rsidRPr="0019766A" w:rsidRDefault="00B46739" w:rsidP="0019766A">
      <w:pPr>
        <w:pStyle w:val="Plattetekst"/>
        <w:tabs>
          <w:tab w:val="clear" w:pos="720"/>
          <w:tab w:val="clear" w:pos="2268"/>
          <w:tab w:val="clear" w:pos="2932"/>
          <w:tab w:val="clear" w:pos="3152"/>
          <w:tab w:val="clear" w:pos="3742"/>
          <w:tab w:val="clear" w:pos="4320"/>
        </w:tabs>
        <w:jc w:val="both"/>
        <w:rPr>
          <w:rFonts w:ascii="Calibri" w:eastAsia="Calibri" w:hAnsi="Calibri" w:cs="Calibri"/>
          <w:sz w:val="22"/>
          <w:szCs w:val="22"/>
          <w:lang w:val="en-GB"/>
        </w:rPr>
      </w:pPr>
      <w:r w:rsidRPr="008739F7">
        <w:rPr>
          <w:rStyle w:val="Geen"/>
          <w:rFonts w:ascii="Arial Unicode MS" w:eastAsia="Arial Unicode MS" w:hAnsi="Arial Unicode MS" w:cs="Arial Unicode MS"/>
          <w:lang w:val="en-GB"/>
        </w:rPr>
        <w:br w:type="page"/>
      </w:r>
    </w:p>
    <w:p w14:paraId="5D4FE87F" w14:textId="77777777" w:rsidR="00500B71" w:rsidRPr="008739F7" w:rsidRDefault="00B46739">
      <w:pPr>
        <w:pStyle w:val="HoofdtekstA"/>
        <w:tabs>
          <w:tab w:val="left" w:pos="400"/>
        </w:tabs>
        <w:spacing w:after="160" w:line="259" w:lineRule="auto"/>
        <w:ind w:right="651"/>
        <w:rPr>
          <w:rStyle w:val="Geen"/>
          <w:rFonts w:ascii="Verdana" w:eastAsia="Verdana" w:hAnsi="Verdana" w:cs="Verdana"/>
          <w:b/>
          <w:bCs/>
          <w:sz w:val="24"/>
          <w:szCs w:val="24"/>
          <w:lang w:val="en-GB"/>
        </w:rPr>
      </w:pPr>
      <w:r w:rsidRPr="008739F7">
        <w:rPr>
          <w:rStyle w:val="Geen"/>
          <w:rFonts w:ascii="Verdana" w:hAnsi="Verdana"/>
          <w:b/>
          <w:bCs/>
          <w:sz w:val="24"/>
          <w:szCs w:val="24"/>
          <w:lang w:val="en-GB"/>
        </w:rPr>
        <w:lastRenderedPageBreak/>
        <w:t>1.</w:t>
      </w:r>
      <w:r w:rsidRPr="008739F7">
        <w:rPr>
          <w:rStyle w:val="Geen"/>
          <w:rFonts w:ascii="Verdana" w:hAnsi="Verdana"/>
          <w:b/>
          <w:bCs/>
          <w:sz w:val="24"/>
          <w:szCs w:val="24"/>
          <w:lang w:val="en-GB"/>
        </w:rPr>
        <w:tab/>
        <w:t>Personal Information</w:t>
      </w:r>
    </w:p>
    <w:p w14:paraId="5D974061" w14:textId="77777777" w:rsidR="00500B71" w:rsidRPr="008739F7" w:rsidRDefault="00500B71">
      <w:pPr>
        <w:pStyle w:val="HoofdtekstA"/>
        <w:spacing w:after="160" w:line="259" w:lineRule="auto"/>
        <w:ind w:right="651"/>
        <w:rPr>
          <w:rStyle w:val="Geen"/>
          <w:rFonts w:ascii="Verdana" w:eastAsia="Verdana" w:hAnsi="Verdana" w:cs="Verdana"/>
          <w:sz w:val="18"/>
          <w:szCs w:val="18"/>
          <w:lang w:val="en-GB"/>
        </w:rPr>
      </w:pPr>
    </w:p>
    <w:tbl>
      <w:tblPr>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6095"/>
      </w:tblGrid>
      <w:tr w:rsidR="00500B71" w:rsidRPr="008739F7" w14:paraId="6E1C0A1C" w14:textId="77777777" w:rsidTr="00CD102C">
        <w:trPr>
          <w:trHeight w:val="695"/>
        </w:trPr>
        <w:tc>
          <w:tcPr>
            <w:tcW w:w="31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0E8DA6D4" w14:textId="77777777" w:rsidR="00500B71" w:rsidRPr="008739F7" w:rsidRDefault="00B46739" w:rsidP="001E48C3">
            <w:pPr>
              <w:pStyle w:val="HoofdtekstA"/>
              <w:suppressAutoHyphens/>
              <w:spacing w:after="160" w:line="259" w:lineRule="auto"/>
              <w:ind w:right="-310"/>
              <w:outlineLvl w:val="0"/>
              <w:rPr>
                <w:lang w:val="en-GB"/>
              </w:rPr>
            </w:pPr>
            <w:r w:rsidRPr="008739F7">
              <w:rPr>
                <w:rStyle w:val="Geen"/>
                <w:rFonts w:ascii="Verdana" w:hAnsi="Verdana"/>
                <w:spacing w:val="-2"/>
                <w:sz w:val="18"/>
                <w:szCs w:val="18"/>
                <w:lang w:val="en-GB"/>
              </w:rPr>
              <w:t>Name PhD candidate</w:t>
            </w:r>
          </w:p>
        </w:tc>
        <w:tc>
          <w:tcPr>
            <w:tcW w:w="609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6B45C178" w14:textId="77777777" w:rsidR="00500B71" w:rsidRPr="008739F7" w:rsidRDefault="00500B71">
            <w:pPr>
              <w:rPr>
                <w:lang w:val="en-GB"/>
              </w:rPr>
            </w:pPr>
          </w:p>
        </w:tc>
      </w:tr>
      <w:tr w:rsidR="00500B71" w:rsidRPr="008739F7" w14:paraId="5818F99A" w14:textId="77777777" w:rsidTr="00CD102C">
        <w:trPr>
          <w:trHeight w:val="699"/>
        </w:trPr>
        <w:tc>
          <w:tcPr>
            <w:tcW w:w="31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44BCB534" w14:textId="77777777" w:rsidR="00500B71" w:rsidRPr="008739F7" w:rsidRDefault="00B46739" w:rsidP="001E48C3">
            <w:pPr>
              <w:pStyle w:val="HoofdtekstA"/>
              <w:suppressAutoHyphens/>
              <w:spacing w:after="160" w:line="259" w:lineRule="auto"/>
              <w:ind w:right="-310"/>
              <w:outlineLvl w:val="0"/>
              <w:rPr>
                <w:lang w:val="en-GB"/>
              </w:rPr>
            </w:pPr>
            <w:r w:rsidRPr="008739F7">
              <w:rPr>
                <w:rStyle w:val="Geen"/>
                <w:rFonts w:ascii="Verdana" w:hAnsi="Verdana"/>
                <w:sz w:val="18"/>
                <w:szCs w:val="18"/>
                <w:lang w:val="en-GB"/>
              </w:rPr>
              <w:t>Graduate School</w:t>
            </w:r>
          </w:p>
        </w:tc>
        <w:tc>
          <w:tcPr>
            <w:tcW w:w="609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731" w:type="dxa"/>
            </w:tcMar>
          </w:tcPr>
          <w:p w14:paraId="16806E6D" w14:textId="77777777" w:rsidR="00500B71" w:rsidRPr="008739F7" w:rsidRDefault="00B46739">
            <w:pPr>
              <w:pStyle w:val="HoofdtekstA"/>
              <w:suppressAutoHyphens/>
              <w:spacing w:after="160" w:line="259" w:lineRule="auto"/>
              <w:ind w:right="651"/>
              <w:outlineLvl w:val="0"/>
              <w:rPr>
                <w:lang w:val="en-GB"/>
              </w:rPr>
            </w:pPr>
            <w:r w:rsidRPr="008739F7">
              <w:rPr>
                <w:rStyle w:val="Geen"/>
                <w:rFonts w:ascii="Verdana" w:hAnsi="Verdana"/>
                <w:sz w:val="18"/>
                <w:szCs w:val="18"/>
                <w:lang w:val="en-GB"/>
              </w:rPr>
              <w:t>Graduate School of Life Sciences</w:t>
            </w:r>
          </w:p>
        </w:tc>
      </w:tr>
      <w:tr w:rsidR="00500B71" w:rsidRPr="008739F7" w14:paraId="45D7302B" w14:textId="77777777" w:rsidTr="00CD102C">
        <w:trPr>
          <w:trHeight w:val="695"/>
        </w:trPr>
        <w:tc>
          <w:tcPr>
            <w:tcW w:w="31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512C7704" w14:textId="2419A3BD" w:rsidR="00500B71" w:rsidRPr="008739F7" w:rsidRDefault="00B46739" w:rsidP="001E48C3">
            <w:pPr>
              <w:pStyle w:val="HoofdtekstA"/>
              <w:suppressAutoHyphens/>
              <w:spacing w:after="160" w:line="259" w:lineRule="auto"/>
              <w:ind w:right="-310"/>
              <w:outlineLvl w:val="0"/>
              <w:rPr>
                <w:lang w:val="en-GB"/>
              </w:rPr>
            </w:pPr>
            <w:r w:rsidRPr="008739F7">
              <w:rPr>
                <w:rStyle w:val="Geen"/>
                <w:rFonts w:ascii="Verdana" w:hAnsi="Verdana"/>
                <w:sz w:val="18"/>
                <w:szCs w:val="18"/>
                <w:lang w:val="en-GB"/>
              </w:rPr>
              <w:t>PhD program</w:t>
            </w:r>
            <w:r w:rsidR="00142139">
              <w:rPr>
                <w:rStyle w:val="Geen"/>
                <w:rFonts w:ascii="Verdana" w:hAnsi="Verdana"/>
                <w:sz w:val="18"/>
                <w:szCs w:val="18"/>
                <w:lang w:val="en-GB"/>
              </w:rPr>
              <w:t>me</w:t>
            </w:r>
          </w:p>
        </w:tc>
        <w:tc>
          <w:tcPr>
            <w:tcW w:w="609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1DEA7C6" w14:textId="77777777" w:rsidR="00500B71" w:rsidRPr="008739F7" w:rsidRDefault="00500B71">
            <w:pPr>
              <w:rPr>
                <w:lang w:val="en-GB"/>
              </w:rPr>
            </w:pPr>
          </w:p>
        </w:tc>
      </w:tr>
      <w:tr w:rsidR="00500B71" w:rsidRPr="008739F7" w14:paraId="257795E7" w14:textId="77777777" w:rsidTr="00CD102C">
        <w:trPr>
          <w:trHeight w:val="699"/>
        </w:trPr>
        <w:tc>
          <w:tcPr>
            <w:tcW w:w="31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6B5FC845" w14:textId="77777777" w:rsidR="00500B71" w:rsidRPr="008739F7" w:rsidRDefault="00B46739" w:rsidP="001E48C3">
            <w:pPr>
              <w:pStyle w:val="HoofdtekstA"/>
              <w:suppressAutoHyphens/>
              <w:spacing w:after="160" w:line="259" w:lineRule="auto"/>
              <w:ind w:right="-310"/>
              <w:outlineLvl w:val="0"/>
              <w:rPr>
                <w:lang w:val="en-GB"/>
              </w:rPr>
            </w:pPr>
            <w:r w:rsidRPr="008739F7">
              <w:rPr>
                <w:rStyle w:val="Geen"/>
                <w:rFonts w:ascii="Verdana" w:hAnsi="Verdana"/>
                <w:sz w:val="18"/>
                <w:szCs w:val="18"/>
                <w:lang w:val="en-GB"/>
              </w:rPr>
              <w:t>Faculty *</w:t>
            </w:r>
          </w:p>
        </w:tc>
        <w:tc>
          <w:tcPr>
            <w:tcW w:w="609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731" w:type="dxa"/>
            </w:tcMar>
          </w:tcPr>
          <w:p w14:paraId="5492F96C" w14:textId="77777777" w:rsidR="00500B71" w:rsidRPr="008739F7" w:rsidRDefault="00B46739">
            <w:pPr>
              <w:pStyle w:val="HoofdtekstA"/>
              <w:suppressAutoHyphens/>
              <w:spacing w:after="160" w:line="259" w:lineRule="auto"/>
              <w:ind w:right="651"/>
              <w:outlineLvl w:val="0"/>
              <w:rPr>
                <w:lang w:val="en-GB"/>
              </w:rPr>
            </w:pPr>
            <w:r w:rsidRPr="008739F7">
              <w:rPr>
                <w:rStyle w:val="Geen"/>
                <w:rFonts w:ascii="Verdana" w:hAnsi="Verdana"/>
                <w:sz w:val="18"/>
                <w:szCs w:val="18"/>
                <w:lang w:val="en-GB"/>
              </w:rPr>
              <w:t>Science / Veterinary Medicine / Medicine</w:t>
            </w:r>
          </w:p>
        </w:tc>
      </w:tr>
      <w:tr w:rsidR="00500B71" w:rsidRPr="008739F7" w14:paraId="52762A86" w14:textId="77777777" w:rsidTr="00CD102C">
        <w:trPr>
          <w:trHeight w:val="695"/>
        </w:trPr>
        <w:tc>
          <w:tcPr>
            <w:tcW w:w="31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77BE8772" w14:textId="1B0EDAB0" w:rsidR="00500B71" w:rsidRPr="002A31D2" w:rsidRDefault="00B46739" w:rsidP="002A31D2">
            <w:pPr>
              <w:pStyle w:val="HoofdtekstA"/>
              <w:suppressAutoHyphens/>
              <w:spacing w:after="160" w:line="259" w:lineRule="auto"/>
              <w:ind w:right="-584"/>
              <w:outlineLvl w:val="0"/>
              <w:rPr>
                <w:rFonts w:ascii="Verdana" w:hAnsi="Verdana"/>
                <w:sz w:val="18"/>
                <w:szCs w:val="18"/>
                <w:lang w:val="en-GB"/>
              </w:rPr>
            </w:pPr>
            <w:r w:rsidRPr="002A31D2">
              <w:rPr>
                <w:rStyle w:val="Geen"/>
                <w:rFonts w:ascii="Verdana" w:hAnsi="Verdana"/>
                <w:sz w:val="18"/>
                <w:szCs w:val="18"/>
                <w:lang w:val="en-GB"/>
              </w:rPr>
              <w:t>Teaching Task</w:t>
            </w:r>
            <w:r w:rsidR="00CD102C">
              <w:rPr>
                <w:rStyle w:val="Geen"/>
                <w:rFonts w:ascii="Verdana" w:hAnsi="Verdana"/>
                <w:sz w:val="18"/>
                <w:szCs w:val="18"/>
                <w:lang w:val="en-GB"/>
              </w:rPr>
              <w:t>s</w:t>
            </w:r>
            <w:r w:rsidRPr="002A31D2">
              <w:rPr>
                <w:rStyle w:val="Geen"/>
                <w:rFonts w:ascii="Verdana" w:hAnsi="Verdana"/>
                <w:sz w:val="18"/>
                <w:szCs w:val="18"/>
                <w:lang w:val="en-GB"/>
              </w:rPr>
              <w:t xml:space="preserve"> (in FTE or %)</w:t>
            </w:r>
          </w:p>
        </w:tc>
        <w:tc>
          <w:tcPr>
            <w:tcW w:w="609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635F1A05" w14:textId="77777777" w:rsidR="00500B71" w:rsidRPr="008739F7" w:rsidRDefault="00500B71">
            <w:pPr>
              <w:rPr>
                <w:lang w:val="en-GB"/>
              </w:rPr>
            </w:pPr>
          </w:p>
        </w:tc>
      </w:tr>
      <w:tr w:rsidR="0067288D" w:rsidRPr="008739F7" w14:paraId="126A93AE" w14:textId="77777777" w:rsidTr="00CD102C">
        <w:trPr>
          <w:trHeight w:val="699"/>
        </w:trPr>
        <w:tc>
          <w:tcPr>
            <w:tcW w:w="3119"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29631C1F" w14:textId="3AFE1DB2" w:rsidR="0067288D" w:rsidRPr="0067288D" w:rsidRDefault="0067288D" w:rsidP="00492079">
            <w:pPr>
              <w:pStyle w:val="HoofdtekstA"/>
              <w:suppressAutoHyphens/>
              <w:spacing w:after="160" w:line="259" w:lineRule="auto"/>
              <w:ind w:right="-310"/>
              <w:outlineLvl w:val="0"/>
              <w:rPr>
                <w:rFonts w:ascii="Verdana" w:hAnsi="Verdana"/>
                <w:sz w:val="18"/>
                <w:szCs w:val="18"/>
                <w:lang w:val="en-GB"/>
              </w:rPr>
            </w:pPr>
            <w:r>
              <w:rPr>
                <w:rFonts w:ascii="Verdana" w:hAnsi="Verdana"/>
                <w:sz w:val="18"/>
                <w:szCs w:val="18"/>
                <w:lang w:val="en-GB"/>
              </w:rPr>
              <w:t>Clinical Task</w:t>
            </w:r>
            <w:r w:rsidR="00CD102C">
              <w:rPr>
                <w:rFonts w:ascii="Verdana" w:hAnsi="Verdana"/>
                <w:sz w:val="18"/>
                <w:szCs w:val="18"/>
                <w:lang w:val="en-GB"/>
              </w:rPr>
              <w:t>s</w:t>
            </w:r>
            <w:r>
              <w:rPr>
                <w:rFonts w:ascii="Verdana" w:hAnsi="Verdana"/>
                <w:sz w:val="18"/>
                <w:szCs w:val="18"/>
                <w:lang w:val="en-GB"/>
              </w:rPr>
              <w:t xml:space="preserve"> (in FTE or %)</w:t>
            </w:r>
          </w:p>
        </w:tc>
        <w:tc>
          <w:tcPr>
            <w:tcW w:w="609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731" w:type="dxa"/>
            </w:tcMar>
          </w:tcPr>
          <w:p w14:paraId="5A3A876F" w14:textId="26B1B878" w:rsidR="0067288D" w:rsidRPr="0067288D" w:rsidRDefault="0067288D" w:rsidP="00492079">
            <w:pPr>
              <w:pStyle w:val="HoofdtekstA"/>
              <w:suppressAutoHyphens/>
              <w:spacing w:after="160" w:line="259" w:lineRule="auto"/>
              <w:ind w:right="651"/>
              <w:outlineLvl w:val="0"/>
              <w:rPr>
                <w:rFonts w:ascii="Verdana" w:hAnsi="Verdana"/>
                <w:sz w:val="18"/>
                <w:szCs w:val="18"/>
                <w:lang w:val="en-GB"/>
              </w:rPr>
            </w:pPr>
          </w:p>
        </w:tc>
      </w:tr>
    </w:tbl>
    <w:p w14:paraId="75DFC96B" w14:textId="77777777" w:rsidR="00500B71" w:rsidRPr="008739F7" w:rsidRDefault="00500B71">
      <w:pPr>
        <w:pStyle w:val="HoofdtekstA"/>
        <w:spacing w:after="160" w:line="259" w:lineRule="auto"/>
        <w:ind w:right="651"/>
        <w:rPr>
          <w:rStyle w:val="Geen"/>
          <w:rFonts w:ascii="Calibri" w:eastAsia="Calibri" w:hAnsi="Calibri" w:cs="Calibri"/>
          <w:lang w:val="en-GB"/>
        </w:rPr>
      </w:pPr>
    </w:p>
    <w:p w14:paraId="253F06E2" w14:textId="77777777" w:rsidR="00500B71" w:rsidRPr="008739F7" w:rsidRDefault="00B46739">
      <w:pPr>
        <w:pStyle w:val="HoofdtekstA"/>
        <w:spacing w:after="160" w:line="259" w:lineRule="auto"/>
        <w:ind w:right="651"/>
        <w:rPr>
          <w:rStyle w:val="Geen"/>
          <w:rFonts w:ascii="Calibri" w:eastAsia="Calibri" w:hAnsi="Calibri" w:cs="Calibri"/>
          <w:lang w:val="en-GB"/>
        </w:rPr>
      </w:pPr>
      <w:r w:rsidRPr="008739F7">
        <w:rPr>
          <w:rStyle w:val="Geen"/>
          <w:rFonts w:ascii="Calibri" w:hAnsi="Calibri"/>
          <w:vertAlign w:val="superscript"/>
          <w:lang w:val="en-GB"/>
        </w:rPr>
        <w:t>*</w:t>
      </w:r>
      <w:r w:rsidRPr="008739F7">
        <w:rPr>
          <w:rStyle w:val="Geen"/>
          <w:rFonts w:ascii="Calibri" w:hAnsi="Calibri"/>
          <w:lang w:val="en-GB"/>
        </w:rPr>
        <w:t>Faculty: fill in the faculty where you will defend your thesis. This is the faculty your first promotor is affiliated with.</w:t>
      </w:r>
    </w:p>
    <w:p w14:paraId="7DF7CD10" w14:textId="5C95A6E6" w:rsidR="00500B71" w:rsidRDefault="00500B71">
      <w:pPr>
        <w:pStyle w:val="HoofdtekstA"/>
        <w:spacing w:after="160" w:line="259" w:lineRule="auto"/>
        <w:ind w:right="651"/>
        <w:rPr>
          <w:rStyle w:val="Geen"/>
          <w:rFonts w:ascii="Verdana" w:eastAsia="Verdana" w:hAnsi="Verdana" w:cs="Verdana"/>
          <w:b/>
          <w:bCs/>
          <w:sz w:val="18"/>
          <w:szCs w:val="18"/>
          <w:lang w:val="en-GB"/>
        </w:rPr>
      </w:pPr>
    </w:p>
    <w:p w14:paraId="74309C3E" w14:textId="77777777" w:rsidR="0019766A" w:rsidRPr="008739F7" w:rsidRDefault="0019766A">
      <w:pPr>
        <w:pStyle w:val="HoofdtekstA"/>
        <w:spacing w:after="160" w:line="259" w:lineRule="auto"/>
        <w:ind w:right="651"/>
        <w:rPr>
          <w:rStyle w:val="Geen"/>
          <w:rFonts w:ascii="Verdana" w:eastAsia="Verdana" w:hAnsi="Verdana" w:cs="Verdana"/>
          <w:b/>
          <w:bCs/>
          <w:sz w:val="18"/>
          <w:szCs w:val="18"/>
          <w:lang w:val="en-GB"/>
        </w:rPr>
      </w:pPr>
    </w:p>
    <w:p w14:paraId="2682CB29" w14:textId="4A617125" w:rsidR="00500B71" w:rsidRPr="008739F7" w:rsidRDefault="00B46739">
      <w:pPr>
        <w:pStyle w:val="HoofdtekstA"/>
        <w:spacing w:after="160" w:line="259" w:lineRule="auto"/>
        <w:ind w:right="651"/>
        <w:rPr>
          <w:rStyle w:val="Geen"/>
          <w:rFonts w:ascii="Verdana" w:eastAsia="Verdana" w:hAnsi="Verdana" w:cs="Verdana"/>
          <w:b/>
          <w:bCs/>
          <w:sz w:val="24"/>
          <w:szCs w:val="24"/>
          <w:lang w:val="en-GB"/>
        </w:rPr>
      </w:pPr>
      <w:r w:rsidRPr="008739F7">
        <w:rPr>
          <w:rStyle w:val="Geen"/>
          <w:rFonts w:ascii="Verdana" w:hAnsi="Verdana"/>
          <w:b/>
          <w:bCs/>
          <w:sz w:val="24"/>
          <w:szCs w:val="24"/>
          <w:lang w:val="en-GB"/>
        </w:rPr>
        <w:t>2</w:t>
      </w:r>
      <w:r w:rsidR="00915891">
        <w:rPr>
          <w:rStyle w:val="Geen"/>
          <w:rFonts w:ascii="Verdana" w:hAnsi="Verdana"/>
          <w:b/>
          <w:bCs/>
          <w:sz w:val="24"/>
          <w:szCs w:val="24"/>
          <w:lang w:val="en-GB"/>
        </w:rPr>
        <w:t>.</w:t>
      </w:r>
      <w:r w:rsidRPr="008739F7">
        <w:rPr>
          <w:rStyle w:val="Geen"/>
          <w:rFonts w:ascii="Verdana" w:hAnsi="Verdana"/>
          <w:b/>
          <w:bCs/>
          <w:sz w:val="24"/>
          <w:szCs w:val="24"/>
          <w:lang w:val="en-GB"/>
        </w:rPr>
        <w:t xml:space="preserve"> Supervision </w:t>
      </w:r>
    </w:p>
    <w:p w14:paraId="02B8B08D" w14:textId="77777777" w:rsidR="00500B71" w:rsidRPr="008739F7" w:rsidRDefault="00B46739">
      <w:pPr>
        <w:pStyle w:val="HoofdtekstA"/>
        <w:spacing w:after="18" w:line="259" w:lineRule="auto"/>
        <w:ind w:right="651"/>
        <w:rPr>
          <w:rStyle w:val="Geen"/>
          <w:rFonts w:ascii="Helvetica" w:eastAsia="Helvetica" w:hAnsi="Helvetica" w:cs="Helvetica"/>
          <w:lang w:val="en-GB"/>
        </w:rPr>
      </w:pPr>
      <w:r w:rsidRPr="008739F7">
        <w:rPr>
          <w:rStyle w:val="Geen"/>
          <w:rFonts w:ascii="Calibri" w:hAnsi="Calibri"/>
          <w:b/>
          <w:bCs/>
          <w:sz w:val="20"/>
          <w:szCs w:val="20"/>
          <w:lang w:val="en-GB"/>
        </w:rPr>
        <w:t xml:space="preserve"> </w:t>
      </w:r>
    </w:p>
    <w:tbl>
      <w:tblPr>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37"/>
      </w:tblGrid>
      <w:tr w:rsidR="00500B71" w:rsidRPr="008739F7" w14:paraId="2580C396" w14:textId="77777777" w:rsidTr="001E48C3">
        <w:trPr>
          <w:trHeight w:val="617"/>
        </w:trPr>
        <w:tc>
          <w:tcPr>
            <w:tcW w:w="2977"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1978089F" w14:textId="77777777" w:rsidR="0019766A" w:rsidRDefault="00B46739" w:rsidP="001E48C3">
            <w:pPr>
              <w:pStyle w:val="HoofdtekstA"/>
              <w:suppressAutoHyphens/>
              <w:spacing w:after="160" w:line="259" w:lineRule="auto"/>
              <w:ind w:right="-451"/>
              <w:outlineLvl w:val="0"/>
              <w:rPr>
                <w:rStyle w:val="Geen"/>
                <w:rFonts w:ascii="Verdana" w:hAnsi="Verdana"/>
                <w:sz w:val="18"/>
                <w:szCs w:val="18"/>
                <w:lang w:val="en-GB"/>
              </w:rPr>
            </w:pPr>
            <w:r w:rsidRPr="008739F7">
              <w:rPr>
                <w:rStyle w:val="Geen"/>
                <w:rFonts w:ascii="Verdana" w:hAnsi="Verdana"/>
                <w:sz w:val="18"/>
                <w:szCs w:val="18"/>
                <w:lang w:val="en-GB"/>
              </w:rPr>
              <w:t>Name(s) supervisor(s)</w:t>
            </w:r>
          </w:p>
          <w:p w14:paraId="0259BDBC" w14:textId="677BF522" w:rsidR="00500B71" w:rsidRPr="008739F7" w:rsidRDefault="0019766A" w:rsidP="001E48C3">
            <w:pPr>
              <w:pStyle w:val="HoofdtekstA"/>
              <w:suppressAutoHyphens/>
              <w:spacing w:after="160" w:line="259" w:lineRule="auto"/>
              <w:ind w:right="-451"/>
              <w:outlineLvl w:val="0"/>
              <w:rPr>
                <w:lang w:val="en-GB"/>
              </w:rPr>
            </w:pPr>
            <w:r>
              <w:rPr>
                <w:rStyle w:val="Geen"/>
                <w:rFonts w:ascii="Verdana" w:hAnsi="Verdana"/>
                <w:sz w:val="18"/>
                <w:szCs w:val="18"/>
                <w:lang w:val="en-GB"/>
              </w:rPr>
              <w:t>[</w:t>
            </w:r>
            <w:r w:rsidR="00B46739" w:rsidRPr="008739F7">
              <w:rPr>
                <w:rStyle w:val="Geen"/>
                <w:rFonts w:ascii="Verdana" w:hAnsi="Verdana"/>
                <w:sz w:val="18"/>
                <w:szCs w:val="18"/>
                <w:lang w:val="en-GB"/>
              </w:rPr>
              <w:t>promotor(s)</w:t>
            </w:r>
            <w:r>
              <w:rPr>
                <w:rStyle w:val="Geen"/>
                <w:rFonts w:ascii="Verdana" w:hAnsi="Verdana"/>
                <w:sz w:val="18"/>
                <w:szCs w:val="18"/>
                <w:lang w:val="en-GB"/>
              </w:rPr>
              <w:t>]</w:t>
            </w:r>
          </w:p>
        </w:tc>
        <w:tc>
          <w:tcPr>
            <w:tcW w:w="623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47D084BB" w14:textId="77777777" w:rsidR="00500B71" w:rsidRPr="008739F7" w:rsidRDefault="00500B71">
            <w:pPr>
              <w:rPr>
                <w:lang w:val="en-GB"/>
              </w:rPr>
            </w:pPr>
          </w:p>
        </w:tc>
      </w:tr>
      <w:tr w:rsidR="00500B71" w:rsidRPr="008739F7" w14:paraId="461069CD" w14:textId="77777777" w:rsidTr="001E48C3">
        <w:trPr>
          <w:trHeight w:val="974"/>
        </w:trPr>
        <w:tc>
          <w:tcPr>
            <w:tcW w:w="2977"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146FCFE1" w14:textId="7CC6F813" w:rsidR="0019766A" w:rsidRDefault="00B46739" w:rsidP="001E48C3">
            <w:pPr>
              <w:pStyle w:val="HoofdtekstA"/>
              <w:suppressAutoHyphens/>
              <w:spacing w:after="160" w:line="259" w:lineRule="auto"/>
              <w:ind w:right="-451"/>
              <w:outlineLvl w:val="0"/>
              <w:rPr>
                <w:rStyle w:val="Geen"/>
                <w:rFonts w:ascii="Verdana" w:hAnsi="Verdana"/>
                <w:sz w:val="18"/>
                <w:szCs w:val="18"/>
                <w:lang w:val="en-GB"/>
              </w:rPr>
            </w:pPr>
            <w:r w:rsidRPr="008739F7">
              <w:rPr>
                <w:rStyle w:val="Geen"/>
                <w:rFonts w:ascii="Verdana" w:hAnsi="Verdana"/>
                <w:sz w:val="18"/>
                <w:szCs w:val="18"/>
                <w:lang w:val="en-GB"/>
              </w:rPr>
              <w:t>Name(s) co</w:t>
            </w:r>
            <w:r w:rsidR="0019766A">
              <w:rPr>
                <w:rStyle w:val="Geen"/>
                <w:rFonts w:ascii="Verdana" w:hAnsi="Verdana"/>
                <w:sz w:val="18"/>
                <w:szCs w:val="18"/>
                <w:lang w:val="en-GB"/>
              </w:rPr>
              <w:t>-</w:t>
            </w:r>
            <w:r w:rsidRPr="008739F7">
              <w:rPr>
                <w:rStyle w:val="Geen"/>
                <w:rFonts w:ascii="Verdana" w:hAnsi="Verdana"/>
                <w:sz w:val="18"/>
                <w:szCs w:val="18"/>
                <w:lang w:val="en-GB"/>
              </w:rPr>
              <w:t xml:space="preserve">supervisor(s) </w:t>
            </w:r>
          </w:p>
          <w:p w14:paraId="57DC1287" w14:textId="4887951A" w:rsidR="00500B71" w:rsidRPr="008739F7" w:rsidRDefault="0019766A" w:rsidP="001E48C3">
            <w:pPr>
              <w:pStyle w:val="HoofdtekstA"/>
              <w:suppressAutoHyphens/>
              <w:spacing w:after="160" w:line="259" w:lineRule="auto"/>
              <w:ind w:right="-451"/>
              <w:outlineLvl w:val="0"/>
              <w:rPr>
                <w:lang w:val="en-GB"/>
              </w:rPr>
            </w:pPr>
            <w:r>
              <w:rPr>
                <w:rStyle w:val="Geen"/>
                <w:rFonts w:ascii="Verdana" w:hAnsi="Verdana"/>
                <w:sz w:val="18"/>
                <w:szCs w:val="18"/>
                <w:lang w:val="en-GB"/>
              </w:rPr>
              <w:t>[</w:t>
            </w:r>
            <w:r w:rsidR="00B46739" w:rsidRPr="008739F7">
              <w:rPr>
                <w:rStyle w:val="Geen"/>
                <w:rFonts w:ascii="Verdana" w:hAnsi="Verdana"/>
                <w:sz w:val="18"/>
                <w:szCs w:val="18"/>
                <w:lang w:val="en-GB"/>
              </w:rPr>
              <w:t>co-promotor(s)</w:t>
            </w:r>
            <w:r>
              <w:rPr>
                <w:rStyle w:val="Geen"/>
                <w:rFonts w:ascii="Verdana" w:hAnsi="Verdana"/>
                <w:sz w:val="18"/>
                <w:szCs w:val="18"/>
                <w:lang w:val="en-GB"/>
              </w:rPr>
              <w:t>]</w:t>
            </w:r>
          </w:p>
        </w:tc>
        <w:tc>
          <w:tcPr>
            <w:tcW w:w="623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30BFB85C" w14:textId="77777777" w:rsidR="00500B71" w:rsidRPr="008739F7" w:rsidRDefault="00500B71">
            <w:pPr>
              <w:rPr>
                <w:lang w:val="en-GB"/>
              </w:rPr>
            </w:pPr>
          </w:p>
        </w:tc>
      </w:tr>
      <w:tr w:rsidR="00500B71" w:rsidRPr="008739F7" w14:paraId="508FFCAA" w14:textId="77777777" w:rsidTr="001E48C3">
        <w:trPr>
          <w:trHeight w:val="947"/>
        </w:trPr>
        <w:tc>
          <w:tcPr>
            <w:tcW w:w="2977"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731" w:type="dxa"/>
            </w:tcMar>
          </w:tcPr>
          <w:p w14:paraId="7EB7C924" w14:textId="6EE2E711" w:rsidR="0019766A" w:rsidRPr="0019766A" w:rsidRDefault="00B46739" w:rsidP="001E48C3">
            <w:pPr>
              <w:pStyle w:val="HoofdtekstA"/>
              <w:suppressAutoHyphens/>
              <w:spacing w:after="160" w:line="259" w:lineRule="auto"/>
              <w:ind w:right="-451"/>
              <w:outlineLvl w:val="0"/>
              <w:rPr>
                <w:rFonts w:ascii="Verdana" w:hAnsi="Verdana"/>
                <w:sz w:val="18"/>
                <w:szCs w:val="18"/>
                <w:lang w:val="en-GB"/>
              </w:rPr>
            </w:pPr>
            <w:r w:rsidRPr="008739F7">
              <w:rPr>
                <w:rStyle w:val="Geen"/>
                <w:rFonts w:ascii="Verdana" w:hAnsi="Verdana"/>
                <w:sz w:val="18"/>
                <w:szCs w:val="18"/>
                <w:lang w:val="en-GB"/>
              </w:rPr>
              <w:t>Name(s) independent advisor(s)</w:t>
            </w:r>
          </w:p>
        </w:tc>
        <w:tc>
          <w:tcPr>
            <w:tcW w:w="623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6BAC6AF4" w14:textId="77777777" w:rsidR="00500B71" w:rsidRPr="008739F7" w:rsidRDefault="00500B71">
            <w:pPr>
              <w:rPr>
                <w:lang w:val="en-GB"/>
              </w:rPr>
            </w:pPr>
          </w:p>
        </w:tc>
      </w:tr>
    </w:tbl>
    <w:p w14:paraId="4905B7DE" w14:textId="2BCAA1FD" w:rsidR="00500B71" w:rsidRDefault="00500B71">
      <w:pPr>
        <w:pStyle w:val="HoofdtekstA"/>
        <w:spacing w:after="160" w:line="259" w:lineRule="auto"/>
        <w:ind w:right="651"/>
        <w:rPr>
          <w:rStyle w:val="Geen"/>
          <w:rFonts w:ascii="Verdana" w:eastAsia="Verdana" w:hAnsi="Verdana" w:cs="Verdana"/>
          <w:b/>
          <w:bCs/>
          <w:sz w:val="24"/>
          <w:szCs w:val="24"/>
          <w:lang w:val="en-GB"/>
        </w:rPr>
      </w:pPr>
    </w:p>
    <w:p w14:paraId="17B536DD" w14:textId="77777777" w:rsidR="0019766A" w:rsidRPr="008739F7" w:rsidRDefault="0019766A">
      <w:pPr>
        <w:pStyle w:val="HoofdtekstA"/>
        <w:spacing w:after="160" w:line="259" w:lineRule="auto"/>
        <w:ind w:right="651"/>
        <w:rPr>
          <w:rStyle w:val="Geen"/>
          <w:rFonts w:ascii="Verdana" w:eastAsia="Verdana" w:hAnsi="Verdana" w:cs="Verdana"/>
          <w:b/>
          <w:bCs/>
          <w:sz w:val="24"/>
          <w:szCs w:val="24"/>
          <w:lang w:val="en-GB"/>
        </w:rPr>
      </w:pPr>
    </w:p>
    <w:p w14:paraId="76E38A0E" w14:textId="77777777" w:rsidR="0019766A" w:rsidRDefault="0019766A">
      <w:pPr>
        <w:rPr>
          <w:rStyle w:val="Geen"/>
          <w:rFonts w:ascii="Verdana" w:eastAsia="Arial" w:hAnsi="Verdana" w:cs="Arial"/>
          <w:b/>
          <w:bCs/>
          <w:color w:val="000000"/>
          <w:u w:color="000000"/>
          <w:lang w:val="en-GB"/>
          <w14:textOutline w14:w="12700" w14:cap="flat" w14:cmpd="sng" w14:algn="ctr">
            <w14:noFill/>
            <w14:prstDash w14:val="solid"/>
            <w14:miter w14:lim="400000"/>
          </w14:textOutline>
        </w:rPr>
      </w:pPr>
      <w:r>
        <w:rPr>
          <w:rStyle w:val="Geen"/>
          <w:rFonts w:ascii="Verdana" w:hAnsi="Verdana"/>
          <w:b/>
          <w:bCs/>
          <w:lang w:val="en-GB"/>
        </w:rPr>
        <w:br w:type="page"/>
      </w:r>
    </w:p>
    <w:p w14:paraId="697EF275" w14:textId="356A4EE5" w:rsidR="00500B71" w:rsidRPr="0019766A" w:rsidRDefault="00B46739" w:rsidP="0019766A">
      <w:pPr>
        <w:pStyle w:val="HoofdtekstA"/>
        <w:spacing w:after="160" w:line="259" w:lineRule="auto"/>
        <w:ind w:right="651"/>
        <w:rPr>
          <w:rStyle w:val="Geen"/>
          <w:rFonts w:ascii="Calibri" w:eastAsia="Calibri" w:hAnsi="Calibri" w:cs="Calibri"/>
          <w:b/>
          <w:bCs/>
          <w:sz w:val="24"/>
          <w:szCs w:val="24"/>
          <w:lang w:val="en-GB"/>
        </w:rPr>
      </w:pPr>
      <w:r w:rsidRPr="008739F7">
        <w:rPr>
          <w:rStyle w:val="Geen"/>
          <w:rFonts w:ascii="Verdana" w:hAnsi="Verdana"/>
          <w:b/>
          <w:bCs/>
          <w:sz w:val="24"/>
          <w:szCs w:val="24"/>
          <w:lang w:val="en-GB"/>
        </w:rPr>
        <w:lastRenderedPageBreak/>
        <w:t>3</w:t>
      </w:r>
      <w:r w:rsidR="00915891">
        <w:rPr>
          <w:rStyle w:val="Geen"/>
          <w:rFonts w:ascii="Verdana" w:hAnsi="Verdana"/>
          <w:b/>
          <w:bCs/>
          <w:sz w:val="24"/>
          <w:szCs w:val="24"/>
          <w:lang w:val="en-GB"/>
        </w:rPr>
        <w:t>.</w:t>
      </w:r>
      <w:r w:rsidRPr="008739F7">
        <w:rPr>
          <w:rStyle w:val="Geen"/>
          <w:rFonts w:ascii="Verdana" w:hAnsi="Verdana"/>
          <w:b/>
          <w:bCs/>
          <w:sz w:val="24"/>
          <w:szCs w:val="24"/>
          <w:lang w:val="en-GB"/>
        </w:rPr>
        <w:t xml:space="preserve"> Individual Training </w:t>
      </w:r>
      <w:r w:rsidR="00915891">
        <w:rPr>
          <w:rStyle w:val="Geen"/>
          <w:rFonts w:ascii="Verdana" w:hAnsi="Verdana"/>
          <w:b/>
          <w:bCs/>
          <w:sz w:val="24"/>
          <w:szCs w:val="24"/>
          <w:lang w:val="en-GB"/>
        </w:rPr>
        <w:t>Plan</w:t>
      </w:r>
      <w:r w:rsidRPr="008739F7">
        <w:rPr>
          <w:rStyle w:val="Geen"/>
          <w:rFonts w:ascii="Verdana" w:hAnsi="Verdana"/>
          <w:b/>
          <w:bCs/>
          <w:sz w:val="24"/>
          <w:szCs w:val="24"/>
          <w:lang w:val="en-GB"/>
        </w:rPr>
        <w:t xml:space="preserve"> </w:t>
      </w:r>
    </w:p>
    <w:p w14:paraId="46286D76" w14:textId="77777777" w:rsidR="00500B71" w:rsidRPr="008739F7" w:rsidRDefault="00500B71">
      <w:pPr>
        <w:pStyle w:val="HoofdtekstA"/>
        <w:rPr>
          <w:rStyle w:val="Geen"/>
          <w:rFonts w:ascii="Calibri" w:eastAsia="Calibri" w:hAnsi="Calibri" w:cs="Calibri"/>
          <w:lang w:val="en-GB"/>
        </w:rPr>
      </w:pP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4"/>
        <w:gridCol w:w="2126"/>
        <w:gridCol w:w="1134"/>
      </w:tblGrid>
      <w:tr w:rsidR="001E48C3" w:rsidRPr="008739F7" w14:paraId="06A5E3A4"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FC247B" w14:textId="77777777" w:rsidR="00500B71" w:rsidRPr="001E48C3" w:rsidRDefault="00B46739">
            <w:pPr>
              <w:pStyle w:val="Plattetekstinspringen"/>
              <w:keepNext/>
              <w:tabs>
                <w:tab w:val="left" w:pos="720"/>
                <w:tab w:val="left" w:pos="2268"/>
                <w:tab w:val="left" w:pos="2932"/>
                <w:tab w:val="left" w:pos="3152"/>
                <w:tab w:val="left" w:pos="3742"/>
                <w:tab w:val="left" w:pos="4320"/>
                <w:tab w:val="left" w:pos="6804"/>
              </w:tabs>
              <w:spacing w:line="240" w:lineRule="auto"/>
              <w:ind w:firstLine="0"/>
              <w:jc w:val="left"/>
              <w:outlineLvl w:val="0"/>
              <w:rPr>
                <w:sz w:val="20"/>
                <w:szCs w:val="20"/>
                <w:lang w:val="en-GB"/>
              </w:rPr>
            </w:pPr>
            <w:r w:rsidRPr="001E48C3">
              <w:rPr>
                <w:rStyle w:val="Geen"/>
                <w:rFonts w:ascii="Calibri" w:hAnsi="Calibri"/>
                <w:i/>
                <w:iCs/>
                <w:color w:val="000000"/>
                <w:sz w:val="20"/>
                <w:szCs w:val="20"/>
                <w:u w:color="000000"/>
                <w:lang w:val="en-GB"/>
              </w:rPr>
              <w:t>Rows may be added if necessary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1049A4" w14:textId="77777777" w:rsidR="00500B71" w:rsidRPr="008739F7" w:rsidRDefault="00500B71">
            <w:pPr>
              <w:rPr>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EE5F2F0" w14:textId="77777777" w:rsidR="00500B71" w:rsidRPr="008739F7" w:rsidRDefault="00500B71">
            <w:pPr>
              <w:rPr>
                <w:lang w:val="en-GB"/>
              </w:rPr>
            </w:pPr>
          </w:p>
        </w:tc>
      </w:tr>
      <w:tr w:rsidR="001E48C3" w:rsidRPr="008739F7" w14:paraId="16F0128E" w14:textId="77777777" w:rsidTr="001E48C3">
        <w:trPr>
          <w:trHeight w:val="501"/>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AC732" w14:textId="5BA98EE9" w:rsidR="00500B71" w:rsidRPr="002C09C4" w:rsidRDefault="00C20CFE">
            <w:pPr>
              <w:pStyle w:val="Plattetekstinspringen"/>
              <w:keepNext/>
              <w:tabs>
                <w:tab w:val="left" w:pos="720"/>
                <w:tab w:val="left" w:pos="2268"/>
                <w:tab w:val="left" w:pos="2932"/>
                <w:tab w:val="left" w:pos="3152"/>
                <w:tab w:val="left" w:pos="3742"/>
                <w:tab w:val="left" w:pos="4320"/>
                <w:tab w:val="left" w:pos="6804"/>
              </w:tabs>
              <w:spacing w:line="240" w:lineRule="auto"/>
              <w:ind w:firstLine="0"/>
              <w:jc w:val="left"/>
              <w:outlineLvl w:val="0"/>
              <w:rPr>
                <w:rStyle w:val="Geen"/>
                <w:rFonts w:ascii="Calibri" w:eastAsia="Calibri" w:hAnsi="Calibri" w:cs="Calibri"/>
                <w:b/>
                <w:bCs/>
                <w:color w:val="auto"/>
                <w:u w:color="000000"/>
                <w:lang w:val="en-GB"/>
              </w:rPr>
            </w:pPr>
            <w:r w:rsidRPr="002C09C4">
              <w:rPr>
                <w:rStyle w:val="Geen"/>
                <w:rFonts w:ascii="Calibri" w:hAnsi="Calibri" w:cs="Calibri"/>
                <w:b/>
                <w:bCs/>
                <w:color w:val="auto"/>
                <w:u w:color="000000"/>
                <w:lang w:val="en-GB"/>
              </w:rPr>
              <w:t xml:space="preserve">Discipline-specific </w:t>
            </w:r>
            <w:r w:rsidR="00B8519A" w:rsidRPr="002C09C4">
              <w:rPr>
                <w:rStyle w:val="Geen"/>
                <w:rFonts w:ascii="Calibri" w:hAnsi="Calibri" w:cs="Calibri"/>
                <w:b/>
                <w:bCs/>
                <w:color w:val="auto"/>
                <w:u w:color="000000"/>
                <w:lang w:val="en-GB"/>
              </w:rPr>
              <w:t xml:space="preserve">educational activities (e.g. </w:t>
            </w:r>
            <w:r w:rsidRPr="002C09C4">
              <w:rPr>
                <w:rStyle w:val="Geen"/>
                <w:rFonts w:ascii="Calibri" w:hAnsi="Calibri" w:cs="Calibri"/>
                <w:b/>
                <w:bCs/>
                <w:color w:val="auto"/>
                <w:u w:color="000000"/>
                <w:lang w:val="en-GB"/>
              </w:rPr>
              <w:t>c</w:t>
            </w:r>
            <w:r w:rsidR="00B46739" w:rsidRPr="002C09C4">
              <w:rPr>
                <w:rStyle w:val="Geen"/>
                <w:rFonts w:ascii="Calibri" w:hAnsi="Calibri" w:cs="Calibri"/>
                <w:b/>
                <w:bCs/>
                <w:color w:val="auto"/>
                <w:u w:color="000000"/>
                <w:lang w:val="en-GB"/>
              </w:rPr>
              <w:t>ourses</w:t>
            </w:r>
            <w:r w:rsidR="00B8519A" w:rsidRPr="002C09C4">
              <w:rPr>
                <w:rStyle w:val="Geen"/>
                <w:rFonts w:ascii="Calibri" w:hAnsi="Calibri" w:cs="Calibri"/>
                <w:b/>
                <w:bCs/>
                <w:color w:val="auto"/>
                <w:u w:color="000000"/>
                <w:lang w:val="en-GB"/>
              </w:rPr>
              <w:t>/</w:t>
            </w:r>
            <w:r w:rsidR="00B46739" w:rsidRPr="002C09C4">
              <w:rPr>
                <w:rStyle w:val="Geen"/>
                <w:rFonts w:ascii="Calibri" w:hAnsi="Calibri" w:cs="Calibri"/>
                <w:b/>
                <w:bCs/>
                <w:color w:val="auto"/>
                <w:u w:color="000000"/>
                <w:lang w:val="en-GB"/>
              </w:rPr>
              <w:t>training</w:t>
            </w:r>
            <w:r w:rsidR="00B8519A" w:rsidRPr="002C09C4">
              <w:rPr>
                <w:rStyle w:val="Geen"/>
                <w:rFonts w:ascii="Calibri" w:hAnsi="Calibri" w:cs="Calibri"/>
                <w:b/>
                <w:bCs/>
                <w:color w:val="auto"/>
                <w:u w:color="000000"/>
                <w:lang w:val="en-GB"/>
              </w:rPr>
              <w:t>/events)</w:t>
            </w:r>
            <w:r w:rsidR="00B46739" w:rsidRPr="002C09C4">
              <w:rPr>
                <w:rStyle w:val="Geen"/>
                <w:rFonts w:ascii="Calibri" w:hAnsi="Calibri" w:cs="Calibri"/>
                <w:b/>
                <w:bCs/>
                <w:color w:val="auto"/>
                <w:u w:color="000000"/>
                <w:lang w:val="en-GB"/>
              </w:rPr>
              <w:t xml:space="preserve"> offered by the PhD program</w:t>
            </w:r>
            <w:r w:rsidR="00142139" w:rsidRPr="002C09C4">
              <w:rPr>
                <w:rStyle w:val="Geen"/>
                <w:rFonts w:ascii="Calibri" w:hAnsi="Calibri" w:cs="Calibri"/>
                <w:b/>
                <w:bCs/>
                <w:color w:val="auto"/>
                <w:u w:color="000000"/>
                <w:lang w:val="en-GB"/>
              </w:rPr>
              <w:t>me</w:t>
            </w:r>
            <w:r w:rsidRPr="002C09C4">
              <w:rPr>
                <w:rStyle w:val="Geen"/>
                <w:rFonts w:ascii="Calibri" w:hAnsi="Calibri" w:cs="Calibri"/>
                <w:b/>
                <w:bCs/>
                <w:color w:val="auto"/>
                <w:u w:color="000000"/>
                <w:lang w:val="en-GB"/>
              </w:rPr>
              <w:t xml:space="preserve"> or other programme or institute</w:t>
            </w:r>
          </w:p>
          <w:p w14:paraId="0F58A0FC" w14:textId="1279A312" w:rsidR="00500B71" w:rsidRPr="002C09C4" w:rsidRDefault="00B46739" w:rsidP="0019766A">
            <w:pPr>
              <w:pStyle w:val="Plattetekstinspringen"/>
              <w:keepNext/>
              <w:tabs>
                <w:tab w:val="left" w:pos="720"/>
                <w:tab w:val="left" w:pos="2268"/>
                <w:tab w:val="left" w:pos="2932"/>
                <w:tab w:val="left" w:pos="3152"/>
                <w:tab w:val="left" w:pos="3742"/>
                <w:tab w:val="left" w:pos="4320"/>
                <w:tab w:val="left" w:pos="6804"/>
              </w:tabs>
              <w:spacing w:line="240" w:lineRule="auto"/>
              <w:ind w:firstLine="0"/>
              <w:jc w:val="left"/>
              <w:outlineLvl w:val="0"/>
              <w:rPr>
                <w:rFonts w:ascii="Calibri" w:hAnsi="Calibri" w:cs="Calibri"/>
                <w:i/>
                <w:iCs/>
                <w:color w:val="auto"/>
                <w:lang w:val="en-GB"/>
              </w:rPr>
            </w:pPr>
            <w:r w:rsidRPr="002C09C4">
              <w:rPr>
                <w:rStyle w:val="Geen"/>
                <w:rFonts w:ascii="Calibri" w:hAnsi="Calibri" w:cs="Calibri"/>
                <w:i/>
                <w:iCs/>
                <w:color w:val="auto"/>
                <w:u w:color="000000"/>
                <w:lang w:val="en-GB"/>
              </w:rPr>
              <w:t>min. 40% of 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49287" w14:textId="77777777" w:rsidR="00500B71" w:rsidRPr="001E48C3" w:rsidRDefault="00B46739" w:rsidP="0019766A">
            <w:pPr>
              <w:pStyle w:val="Plattetekstinspringen"/>
              <w:tabs>
                <w:tab w:val="left" w:pos="6804"/>
              </w:tabs>
              <w:spacing w:line="240" w:lineRule="auto"/>
              <w:ind w:firstLine="0"/>
              <w:jc w:val="left"/>
              <w:rPr>
                <w:rFonts w:ascii="Calibri" w:hAnsi="Calibri" w:cs="Calibri"/>
                <w:lang w:val="en-GB"/>
              </w:rPr>
            </w:pPr>
            <w:r w:rsidRPr="001E48C3">
              <w:rPr>
                <w:rStyle w:val="Geen"/>
                <w:rFonts w:ascii="Calibri" w:hAnsi="Calibri" w:cs="Calibri"/>
                <w:b/>
                <w:bCs/>
                <w:color w:val="000000"/>
                <w:u w:color="000000"/>
                <w:lang w:val="en-GB"/>
              </w:rPr>
              <w:t>Organising Institute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vAlign w:val="center"/>
          </w:tcPr>
          <w:p w14:paraId="6F07BD24" w14:textId="5A0721AB" w:rsidR="00500B71" w:rsidRPr="001E48C3" w:rsidRDefault="00B46739" w:rsidP="001E48C3">
            <w:pPr>
              <w:pStyle w:val="Plattetekstinspringen"/>
              <w:tabs>
                <w:tab w:val="left" w:pos="6804"/>
              </w:tabs>
              <w:spacing w:line="240" w:lineRule="auto"/>
              <w:ind w:left="-253" w:firstLine="0"/>
              <w:jc w:val="left"/>
              <w:rPr>
                <w:rFonts w:ascii="Calibri" w:eastAsia="Calibri" w:hAnsi="Calibri" w:cs="Calibri"/>
                <w:b/>
                <w:bCs/>
                <w:color w:val="000000"/>
                <w:u w:color="000000"/>
                <w:lang w:val="en-GB"/>
              </w:rPr>
            </w:pPr>
            <w:r w:rsidRPr="001E48C3">
              <w:rPr>
                <w:rStyle w:val="Geen"/>
                <w:rFonts w:ascii="Calibri" w:hAnsi="Calibri" w:cs="Calibri"/>
                <w:b/>
                <w:bCs/>
                <w:color w:val="000000"/>
                <w:u w:color="000000"/>
                <w:lang w:val="en-GB"/>
              </w:rPr>
              <w:t>European</w:t>
            </w:r>
            <w:r w:rsidR="0019766A" w:rsidRPr="001E48C3">
              <w:rPr>
                <w:rStyle w:val="Geen"/>
                <w:rFonts w:ascii="Calibri" w:eastAsia="Calibri" w:hAnsi="Calibri" w:cs="Calibri"/>
                <w:b/>
                <w:bCs/>
                <w:color w:val="000000"/>
                <w:u w:color="000000"/>
                <w:lang w:val="en-GB"/>
              </w:rPr>
              <w:t xml:space="preserve"> </w:t>
            </w:r>
            <w:r w:rsidRPr="001E48C3">
              <w:rPr>
                <w:rStyle w:val="Geen"/>
                <w:rFonts w:ascii="Calibri" w:hAnsi="Calibri" w:cs="Calibri"/>
                <w:b/>
                <w:bCs/>
                <w:color w:val="000000"/>
                <w:u w:color="000000"/>
                <w:lang w:val="en-GB"/>
              </w:rPr>
              <w:t>Credits</w:t>
            </w:r>
          </w:p>
        </w:tc>
      </w:tr>
      <w:tr w:rsidR="001E48C3" w:rsidRPr="008739F7" w14:paraId="16DEE384"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48A76"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07F2D"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9E91" w14:textId="77777777" w:rsidR="00500B71" w:rsidRPr="001E48C3" w:rsidRDefault="00500B71">
            <w:pPr>
              <w:rPr>
                <w:rFonts w:ascii="Calibri" w:hAnsi="Calibri" w:cs="Calibri"/>
                <w:sz w:val="22"/>
                <w:szCs w:val="22"/>
                <w:lang w:val="en-GB"/>
              </w:rPr>
            </w:pPr>
          </w:p>
        </w:tc>
      </w:tr>
      <w:tr w:rsidR="001E48C3" w:rsidRPr="008739F7" w14:paraId="02CD69ED"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AF353"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5B615"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71214" w14:textId="77777777" w:rsidR="00500B71" w:rsidRPr="001E48C3" w:rsidRDefault="00500B71">
            <w:pPr>
              <w:rPr>
                <w:rFonts w:ascii="Calibri" w:hAnsi="Calibri" w:cs="Calibri"/>
                <w:sz w:val="22"/>
                <w:szCs w:val="22"/>
                <w:lang w:val="en-GB"/>
              </w:rPr>
            </w:pPr>
          </w:p>
        </w:tc>
      </w:tr>
      <w:tr w:rsidR="001E48C3" w:rsidRPr="008739F7" w14:paraId="64611B9D"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568B7"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F020"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DC94" w14:textId="77777777" w:rsidR="00500B71" w:rsidRPr="001E48C3" w:rsidRDefault="00500B71">
            <w:pPr>
              <w:rPr>
                <w:rFonts w:ascii="Calibri" w:hAnsi="Calibri" w:cs="Calibri"/>
                <w:sz w:val="22"/>
                <w:szCs w:val="22"/>
                <w:lang w:val="en-GB"/>
              </w:rPr>
            </w:pPr>
          </w:p>
        </w:tc>
      </w:tr>
      <w:tr w:rsidR="001E48C3" w:rsidRPr="008739F7" w14:paraId="352C1C7D"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D4DFE"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60210"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CBCB" w14:textId="77777777" w:rsidR="00500B71" w:rsidRPr="001E48C3" w:rsidRDefault="00500B71">
            <w:pPr>
              <w:rPr>
                <w:rFonts w:ascii="Calibri" w:hAnsi="Calibri" w:cs="Calibri"/>
                <w:sz w:val="22"/>
                <w:szCs w:val="22"/>
                <w:lang w:val="en-GB"/>
              </w:rPr>
            </w:pPr>
          </w:p>
        </w:tc>
      </w:tr>
      <w:tr w:rsidR="001E48C3" w:rsidRPr="008739F7" w14:paraId="6F48C5DE"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DB6E8"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ED7C5"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87337" w14:textId="77777777" w:rsidR="00500B71" w:rsidRPr="001E48C3" w:rsidRDefault="00500B71">
            <w:pPr>
              <w:rPr>
                <w:rFonts w:ascii="Calibri" w:hAnsi="Calibri" w:cs="Calibri"/>
                <w:sz w:val="22"/>
                <w:szCs w:val="22"/>
                <w:lang w:val="en-GB"/>
              </w:rPr>
            </w:pPr>
          </w:p>
        </w:tc>
      </w:tr>
      <w:tr w:rsidR="001E48C3" w:rsidRPr="008739F7" w14:paraId="0EC6FA29"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BBB07"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2CC3D"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2320E" w14:textId="77777777" w:rsidR="00500B71" w:rsidRPr="001E48C3" w:rsidRDefault="00500B71">
            <w:pPr>
              <w:rPr>
                <w:rFonts w:ascii="Calibri" w:hAnsi="Calibri" w:cs="Calibri"/>
                <w:sz w:val="22"/>
                <w:szCs w:val="22"/>
                <w:lang w:val="en-GB"/>
              </w:rPr>
            </w:pPr>
          </w:p>
        </w:tc>
      </w:tr>
      <w:tr w:rsidR="001E48C3" w:rsidRPr="008739F7" w14:paraId="162002FA"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7BDC8"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4EB0"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F9626" w14:textId="77777777" w:rsidR="00500B71" w:rsidRPr="001E48C3" w:rsidRDefault="00500B71">
            <w:pPr>
              <w:rPr>
                <w:rFonts w:ascii="Calibri" w:hAnsi="Calibri" w:cs="Calibri"/>
                <w:sz w:val="22"/>
                <w:szCs w:val="22"/>
                <w:lang w:val="en-GB"/>
              </w:rPr>
            </w:pPr>
          </w:p>
        </w:tc>
      </w:tr>
      <w:tr w:rsidR="001E48C3" w:rsidRPr="008739F7" w14:paraId="3556EB14"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61030" w14:textId="77777777" w:rsidR="00500B71" w:rsidRPr="002C09C4" w:rsidRDefault="00500B71">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806BC" w14:textId="77777777" w:rsidR="00500B71" w:rsidRPr="001E48C3" w:rsidRDefault="00500B71">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73989" w14:textId="77777777" w:rsidR="00500B71" w:rsidRPr="001E48C3" w:rsidRDefault="00500B71">
            <w:pPr>
              <w:rPr>
                <w:rFonts w:ascii="Calibri" w:hAnsi="Calibri" w:cs="Calibri"/>
                <w:sz w:val="22"/>
                <w:szCs w:val="22"/>
                <w:lang w:val="en-GB"/>
              </w:rPr>
            </w:pPr>
          </w:p>
        </w:tc>
      </w:tr>
      <w:tr w:rsidR="001E48C3" w:rsidRPr="008739F7" w14:paraId="6CFDBEAB" w14:textId="77777777" w:rsidTr="001E48C3">
        <w:trPr>
          <w:trHeight w:val="571"/>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3DEC5" w14:textId="33710804" w:rsidR="001E48C3" w:rsidRPr="002C09C4" w:rsidRDefault="001E48C3" w:rsidP="001E48C3">
            <w:pPr>
              <w:pStyle w:val="Plattetekstinspringen"/>
              <w:tabs>
                <w:tab w:val="left" w:pos="6804"/>
              </w:tabs>
              <w:spacing w:line="240" w:lineRule="auto"/>
              <w:ind w:firstLine="0"/>
              <w:jc w:val="left"/>
              <w:rPr>
                <w:rStyle w:val="Geen"/>
                <w:rFonts w:ascii="Calibri" w:hAnsi="Calibri" w:cs="Calibri"/>
                <w:b/>
                <w:bCs/>
                <w:color w:val="auto"/>
                <w:u w:color="000000"/>
                <w:lang w:val="en-GB"/>
              </w:rPr>
            </w:pPr>
            <w:r w:rsidRPr="002C09C4">
              <w:rPr>
                <w:rStyle w:val="Geen"/>
                <w:rFonts w:ascii="Calibri" w:hAnsi="Calibri" w:cs="Calibri"/>
                <w:b/>
                <w:bCs/>
                <w:color w:val="auto"/>
                <w:u w:color="000000"/>
                <w:lang w:val="en-GB"/>
              </w:rPr>
              <w:t xml:space="preserve">General </w:t>
            </w:r>
            <w:r w:rsidR="00D2034C" w:rsidRPr="002C09C4">
              <w:rPr>
                <w:rStyle w:val="Geen"/>
                <w:rFonts w:ascii="Calibri" w:hAnsi="Calibri" w:cs="Calibri"/>
                <w:b/>
                <w:bCs/>
                <w:color w:val="auto"/>
                <w:u w:color="000000"/>
                <w:lang w:val="en-GB"/>
              </w:rPr>
              <w:t xml:space="preserve">educational activities (e.g. courses/training/events) </w:t>
            </w:r>
            <w:r w:rsidRPr="002C09C4">
              <w:rPr>
                <w:rStyle w:val="Geen"/>
                <w:rFonts w:ascii="Calibri" w:hAnsi="Calibri" w:cs="Calibri"/>
                <w:b/>
                <w:bCs/>
                <w:color w:val="auto"/>
                <w:u w:color="000000"/>
                <w:lang w:val="en-GB"/>
              </w:rPr>
              <w:t xml:space="preserve">(e.g. from the PhD Course Centre) </w:t>
            </w:r>
          </w:p>
          <w:p w14:paraId="62851B7B" w14:textId="243FB886" w:rsidR="001E48C3" w:rsidRPr="002C09C4" w:rsidRDefault="001E48C3" w:rsidP="001E48C3">
            <w:pPr>
              <w:pStyle w:val="Plattetekstinspringen"/>
              <w:tabs>
                <w:tab w:val="left" w:pos="6804"/>
              </w:tabs>
              <w:spacing w:line="240" w:lineRule="auto"/>
              <w:ind w:firstLine="0"/>
              <w:jc w:val="left"/>
              <w:rPr>
                <w:rFonts w:ascii="Calibri" w:hAnsi="Calibri" w:cs="Calibri"/>
                <w:i/>
                <w:iCs/>
                <w:color w:val="auto"/>
                <w:lang w:val="en-GB"/>
              </w:rPr>
            </w:pPr>
            <w:r w:rsidRPr="002C09C4">
              <w:rPr>
                <w:rStyle w:val="Geen"/>
                <w:rFonts w:ascii="Calibri" w:hAnsi="Calibri" w:cs="Calibri"/>
                <w:i/>
                <w:iCs/>
                <w:color w:val="auto"/>
                <w:u w:color="000000"/>
                <w:lang w:val="en-GB"/>
              </w:rPr>
              <w:t>min. 20% of 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C26E2" w14:textId="512D09C0" w:rsidR="001E48C3" w:rsidRPr="001E48C3" w:rsidRDefault="001E48C3" w:rsidP="001E48C3">
            <w:pPr>
              <w:rPr>
                <w:rFonts w:ascii="Calibri" w:hAnsi="Calibri" w:cs="Calibri"/>
                <w:sz w:val="22"/>
                <w:szCs w:val="22"/>
                <w:lang w:val="en-GB"/>
              </w:rPr>
            </w:pPr>
            <w:r w:rsidRPr="001E48C3">
              <w:rPr>
                <w:rStyle w:val="Geen"/>
                <w:rFonts w:ascii="Calibri" w:hAnsi="Calibri" w:cs="Calibri"/>
                <w:b/>
                <w:bCs/>
                <w:color w:val="000000"/>
                <w:sz w:val="22"/>
                <w:szCs w:val="22"/>
                <w:u w:color="000000"/>
                <w:lang w:val="en-GB"/>
              </w:rPr>
              <w:t>Organising Institute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C86D7" w14:textId="47DBE5DD" w:rsidR="001E48C3" w:rsidRPr="001E48C3" w:rsidRDefault="001E48C3" w:rsidP="001E48C3">
            <w:pPr>
              <w:rPr>
                <w:rFonts w:ascii="Calibri" w:hAnsi="Calibri" w:cs="Calibri"/>
                <w:sz w:val="22"/>
                <w:szCs w:val="22"/>
                <w:lang w:val="en-GB"/>
              </w:rPr>
            </w:pPr>
            <w:r w:rsidRPr="001E48C3">
              <w:rPr>
                <w:rStyle w:val="Geen"/>
                <w:rFonts w:ascii="Calibri" w:hAnsi="Calibri" w:cs="Calibri"/>
                <w:b/>
                <w:bCs/>
                <w:color w:val="000000"/>
                <w:sz w:val="22"/>
                <w:szCs w:val="22"/>
                <w:u w:color="000000"/>
                <w:lang w:val="en-GB"/>
              </w:rPr>
              <w:t>European</w:t>
            </w:r>
            <w:r w:rsidRPr="001E48C3">
              <w:rPr>
                <w:rStyle w:val="Geen"/>
                <w:rFonts w:ascii="Calibri" w:eastAsia="Calibri" w:hAnsi="Calibri" w:cs="Calibri"/>
                <w:b/>
                <w:bCs/>
                <w:color w:val="000000"/>
                <w:sz w:val="22"/>
                <w:szCs w:val="22"/>
                <w:u w:color="000000"/>
                <w:lang w:val="en-GB"/>
              </w:rPr>
              <w:t xml:space="preserve"> </w:t>
            </w:r>
            <w:r w:rsidRPr="001E48C3">
              <w:rPr>
                <w:rStyle w:val="Geen"/>
                <w:rFonts w:ascii="Calibri" w:hAnsi="Calibri" w:cs="Calibri"/>
                <w:b/>
                <w:bCs/>
                <w:color w:val="000000"/>
                <w:sz w:val="22"/>
                <w:szCs w:val="22"/>
                <w:u w:color="000000"/>
                <w:lang w:val="en-GB"/>
              </w:rPr>
              <w:t>Credits</w:t>
            </w:r>
          </w:p>
        </w:tc>
      </w:tr>
      <w:tr w:rsidR="001E48C3" w:rsidRPr="008739F7" w14:paraId="58907DE2"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89AC8" w14:textId="792780E3" w:rsidR="00500B71" w:rsidRPr="002C09C4" w:rsidRDefault="00AD3E66">
            <w:pPr>
              <w:rPr>
                <w:rFonts w:ascii="Calibri" w:hAnsi="Calibri" w:cs="Calibri"/>
                <w:sz w:val="22"/>
                <w:szCs w:val="22"/>
                <w:lang w:val="en-GB"/>
              </w:rPr>
            </w:pPr>
            <w:r>
              <w:rPr>
                <w:rFonts w:ascii="Calibri" w:hAnsi="Calibri" w:cs="Calibri"/>
                <w:sz w:val="22"/>
                <w:szCs w:val="22"/>
                <w:lang w:val="en-GB"/>
              </w:rPr>
              <w:t>Responsible Conduct of Research</w:t>
            </w:r>
            <w:r w:rsidR="00A410FD">
              <w:rPr>
                <w:rFonts w:ascii="Calibri" w:hAnsi="Calibri" w:cs="Calibri"/>
                <w:sz w:val="22"/>
                <w:szCs w:val="22"/>
                <w:lang w:val="en-GB"/>
              </w:rPr>
              <w:t xml:space="preserve"> (</w:t>
            </w:r>
            <w:r w:rsidR="00A410FD" w:rsidRPr="00A410FD">
              <w:rPr>
                <w:rFonts w:ascii="Calibri" w:hAnsi="Calibri" w:cs="Calibri"/>
                <w:i/>
                <w:iCs/>
                <w:sz w:val="22"/>
                <w:szCs w:val="22"/>
                <w:lang w:val="en-GB"/>
              </w:rPr>
              <w:t>compulsory</w:t>
            </w:r>
            <w:r w:rsidR="00A410FD">
              <w:rPr>
                <w:rFonts w:ascii="Calibri" w:hAnsi="Calibri" w:cs="Calibri"/>
                <w:sz w:val="22"/>
                <w:szCs w:val="22"/>
                <w:lang w:val="en-GB"/>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6E3D0" w14:textId="3AF9DF0E" w:rsidR="00500B71" w:rsidRPr="001E48C3" w:rsidRDefault="00AD3E66">
            <w:pPr>
              <w:rPr>
                <w:rFonts w:ascii="Calibri" w:hAnsi="Calibri" w:cs="Calibri"/>
                <w:sz w:val="22"/>
                <w:szCs w:val="22"/>
                <w:lang w:val="en-GB"/>
              </w:rPr>
            </w:pPr>
            <w:r>
              <w:rPr>
                <w:rFonts w:ascii="Calibri" w:hAnsi="Calibri" w:cs="Calibri"/>
                <w:sz w:val="22"/>
                <w:szCs w:val="22"/>
                <w:lang w:val="en-GB"/>
              </w:rPr>
              <w:t>Utrecht University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E97C1" w14:textId="77777777" w:rsidR="00500B71" w:rsidRPr="001E48C3" w:rsidRDefault="00500B71">
            <w:pPr>
              <w:rPr>
                <w:rFonts w:ascii="Calibri" w:hAnsi="Calibri" w:cs="Calibri"/>
                <w:sz w:val="22"/>
                <w:szCs w:val="22"/>
                <w:lang w:val="en-GB"/>
              </w:rPr>
            </w:pPr>
          </w:p>
        </w:tc>
      </w:tr>
      <w:tr w:rsidR="00A410FD" w:rsidRPr="008739F7" w14:paraId="79A02935"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A3ED6" w14:textId="262878A4" w:rsidR="00A410FD" w:rsidRPr="00A410FD" w:rsidRDefault="00A410FD" w:rsidP="00A410FD">
            <w:pPr>
              <w:rPr>
                <w:rFonts w:ascii="Calibri" w:hAnsi="Calibri" w:cs="Calibri"/>
                <w:sz w:val="22"/>
                <w:szCs w:val="22"/>
                <w:lang w:val="en-GB"/>
              </w:rPr>
            </w:pPr>
            <w:r>
              <w:rPr>
                <w:rFonts w:ascii="Calibri" w:hAnsi="Calibri" w:cs="Calibri"/>
                <w:sz w:val="22"/>
                <w:szCs w:val="22"/>
                <w:lang w:val="en-GB"/>
              </w:rPr>
              <w:t>Training in teaching (</w:t>
            </w:r>
            <w:r>
              <w:rPr>
                <w:rFonts w:ascii="Calibri" w:hAnsi="Calibri" w:cs="Calibri"/>
                <w:i/>
                <w:iCs/>
                <w:sz w:val="22"/>
                <w:szCs w:val="22"/>
                <w:lang w:val="en-GB"/>
              </w:rPr>
              <w:t>compulsory for PhD candidates with teaching tasks</w:t>
            </w:r>
            <w:r>
              <w:rPr>
                <w:rFonts w:ascii="Calibri" w:hAnsi="Calibri" w:cs="Calibri"/>
                <w:sz w:val="22"/>
                <w:szCs w:val="22"/>
                <w:lang w:val="en-GB"/>
              </w:rPr>
              <w:t>), e.g. Supervising MSc students: Starter Kit; Supervising Research of MSc students; Start to Teach.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97B9F" w14:textId="314DCB10" w:rsidR="00A410FD" w:rsidRPr="001E48C3" w:rsidRDefault="00A410FD" w:rsidP="00A410FD">
            <w:pPr>
              <w:rPr>
                <w:rFonts w:ascii="Calibri" w:hAnsi="Calibri" w:cs="Calibri"/>
                <w:sz w:val="22"/>
                <w:szCs w:val="22"/>
                <w:lang w:val="en-GB"/>
              </w:rPr>
            </w:pPr>
            <w:r>
              <w:rPr>
                <w:rFonts w:ascii="Calibri" w:hAnsi="Calibri" w:cs="Calibri"/>
                <w:sz w:val="22"/>
                <w:szCs w:val="22"/>
                <w:lang w:val="en-GB"/>
              </w:rPr>
              <w:t>Utrecht University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86179" w14:textId="77777777" w:rsidR="00A410FD" w:rsidRPr="001E48C3" w:rsidRDefault="00A410FD" w:rsidP="00A410FD">
            <w:pPr>
              <w:rPr>
                <w:rFonts w:ascii="Calibri" w:hAnsi="Calibri" w:cs="Calibri"/>
                <w:sz w:val="22"/>
                <w:szCs w:val="22"/>
                <w:lang w:val="en-GB"/>
              </w:rPr>
            </w:pPr>
          </w:p>
        </w:tc>
      </w:tr>
      <w:tr w:rsidR="00A410FD" w:rsidRPr="008739F7" w14:paraId="7C5A9846"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9D6AF" w14:textId="77777777" w:rsidR="00A410FD" w:rsidRPr="002C09C4"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DB7F0"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64D27" w14:textId="77777777" w:rsidR="00A410FD" w:rsidRPr="001E48C3" w:rsidRDefault="00A410FD" w:rsidP="00A410FD">
            <w:pPr>
              <w:rPr>
                <w:rFonts w:ascii="Calibri" w:hAnsi="Calibri" w:cs="Calibri"/>
                <w:sz w:val="22"/>
                <w:szCs w:val="22"/>
                <w:lang w:val="en-GB"/>
              </w:rPr>
            </w:pPr>
          </w:p>
        </w:tc>
      </w:tr>
      <w:tr w:rsidR="00A410FD" w:rsidRPr="008739F7" w14:paraId="39556715"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09DBB" w14:textId="77777777" w:rsidR="00A410FD" w:rsidRPr="002C09C4"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FE2C7"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BCFF2" w14:textId="77777777" w:rsidR="00A410FD" w:rsidRPr="001E48C3" w:rsidRDefault="00A410FD" w:rsidP="00A410FD">
            <w:pPr>
              <w:rPr>
                <w:rFonts w:ascii="Calibri" w:hAnsi="Calibri" w:cs="Calibri"/>
                <w:sz w:val="22"/>
                <w:szCs w:val="22"/>
                <w:lang w:val="en-GB"/>
              </w:rPr>
            </w:pPr>
          </w:p>
        </w:tc>
      </w:tr>
      <w:tr w:rsidR="00A410FD" w:rsidRPr="008739F7" w14:paraId="0D9FE76E"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06753" w14:textId="77777777" w:rsidR="00A410FD" w:rsidRPr="002C09C4"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894B3"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D5DAE" w14:textId="77777777" w:rsidR="00A410FD" w:rsidRPr="001E48C3" w:rsidRDefault="00A410FD" w:rsidP="00A410FD">
            <w:pPr>
              <w:rPr>
                <w:rFonts w:ascii="Calibri" w:hAnsi="Calibri" w:cs="Calibri"/>
                <w:sz w:val="22"/>
                <w:szCs w:val="22"/>
                <w:lang w:val="en-GB"/>
              </w:rPr>
            </w:pPr>
          </w:p>
        </w:tc>
      </w:tr>
      <w:tr w:rsidR="00A410FD" w:rsidRPr="008739F7" w14:paraId="18BA32E3"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E2D51" w14:textId="77777777" w:rsidR="00A410FD" w:rsidRPr="002C09C4"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D6BC4"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C3B42" w14:textId="77777777" w:rsidR="00A410FD" w:rsidRPr="001E48C3" w:rsidRDefault="00A410FD" w:rsidP="00A410FD">
            <w:pPr>
              <w:rPr>
                <w:rFonts w:ascii="Calibri" w:hAnsi="Calibri" w:cs="Calibri"/>
                <w:sz w:val="22"/>
                <w:szCs w:val="22"/>
                <w:lang w:val="en-GB"/>
              </w:rPr>
            </w:pPr>
          </w:p>
        </w:tc>
      </w:tr>
      <w:tr w:rsidR="00A410FD" w:rsidRPr="008739F7" w14:paraId="33C4EBD2" w14:textId="77777777" w:rsidTr="001E48C3">
        <w:trPr>
          <w:trHeight w:val="419"/>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4CD60" w14:textId="77777777" w:rsidR="00A410FD" w:rsidRPr="002C09C4" w:rsidRDefault="00A410FD" w:rsidP="00A410FD">
            <w:pPr>
              <w:pStyle w:val="Plattetekstinspringen"/>
              <w:tabs>
                <w:tab w:val="left" w:pos="6804"/>
              </w:tabs>
              <w:spacing w:line="240" w:lineRule="auto"/>
              <w:ind w:firstLine="0"/>
              <w:jc w:val="left"/>
              <w:rPr>
                <w:rStyle w:val="Geen"/>
                <w:rFonts w:ascii="Calibri" w:hAnsi="Calibri" w:cs="Calibri"/>
                <w:b/>
                <w:bCs/>
                <w:color w:val="auto"/>
                <w:u w:color="000000"/>
                <w:lang w:val="en-GB"/>
              </w:rPr>
            </w:pPr>
            <w:r w:rsidRPr="002C09C4">
              <w:rPr>
                <w:rStyle w:val="Geen"/>
                <w:rFonts w:ascii="Calibri" w:hAnsi="Calibri" w:cs="Calibri"/>
                <w:b/>
                <w:bCs/>
                <w:color w:val="auto"/>
                <w:u w:color="000000"/>
                <w:lang w:val="en-GB"/>
              </w:rPr>
              <w:t>Symposia/conferences (oral or poster presentation) or other relevant activities</w:t>
            </w:r>
          </w:p>
          <w:p w14:paraId="78FF1D80" w14:textId="12F7DABB" w:rsidR="00A410FD" w:rsidRPr="002C09C4" w:rsidRDefault="00A410FD" w:rsidP="00A410FD">
            <w:pPr>
              <w:pStyle w:val="Plattetekstinspringen"/>
              <w:tabs>
                <w:tab w:val="left" w:pos="6804"/>
              </w:tabs>
              <w:spacing w:line="240" w:lineRule="auto"/>
              <w:ind w:firstLine="0"/>
              <w:jc w:val="left"/>
              <w:rPr>
                <w:rFonts w:ascii="Calibri" w:hAnsi="Calibri" w:cs="Calibri"/>
                <w:b/>
                <w:bCs/>
                <w:color w:val="auto"/>
                <w:u w:color="000000"/>
                <w:lang w:val="en-GB"/>
              </w:rPr>
            </w:pPr>
            <w:r w:rsidRPr="002C09C4">
              <w:rPr>
                <w:rStyle w:val="Geen"/>
                <w:rFonts w:ascii="Calibri" w:hAnsi="Calibri" w:cs="Calibri"/>
                <w:i/>
                <w:iCs/>
                <w:color w:val="auto"/>
                <w:u w:color="000000"/>
                <w:lang w:val="en-GB"/>
              </w:rPr>
              <w:t>max. 20%</w:t>
            </w:r>
            <w:r w:rsidRPr="002C09C4">
              <w:rPr>
                <w:rStyle w:val="Geen"/>
                <w:rFonts w:ascii="Calibri" w:hAnsi="Calibri" w:cs="Calibri"/>
                <w:b/>
                <w:bCs/>
                <w:color w:val="auto"/>
                <w:u w:color="000000"/>
                <w:lang w:val="en-GB"/>
              </w:rPr>
              <w:t xml:space="preserve"> </w:t>
            </w:r>
            <w:r w:rsidRPr="002C09C4">
              <w:rPr>
                <w:rStyle w:val="Geen"/>
                <w:rFonts w:ascii="Calibri" w:hAnsi="Calibri" w:cs="Calibri"/>
                <w:i/>
                <w:iCs/>
                <w:color w:val="auto"/>
                <w:u w:color="000000"/>
                <w:lang w:val="en-GB"/>
              </w:rPr>
              <w:t>of 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BC21D" w14:textId="643CCA13" w:rsidR="00A410FD" w:rsidRPr="001E48C3" w:rsidRDefault="00A410FD" w:rsidP="00A410FD">
            <w:pPr>
              <w:rPr>
                <w:rFonts w:ascii="Calibri" w:hAnsi="Calibri" w:cs="Calibri"/>
                <w:sz w:val="22"/>
                <w:szCs w:val="22"/>
                <w:lang w:val="en-GB"/>
              </w:rPr>
            </w:pPr>
            <w:r w:rsidRPr="001E48C3">
              <w:rPr>
                <w:rStyle w:val="Geen"/>
                <w:rFonts w:ascii="Calibri" w:hAnsi="Calibri" w:cs="Calibri"/>
                <w:b/>
                <w:bCs/>
                <w:color w:val="000000"/>
                <w:sz w:val="22"/>
                <w:szCs w:val="22"/>
                <w:u w:color="000000"/>
                <w:lang w:val="en-GB"/>
              </w:rPr>
              <w:t>Organising Institute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2D43D" w14:textId="0B213783" w:rsidR="00A410FD" w:rsidRPr="001E48C3" w:rsidRDefault="00A410FD" w:rsidP="00A410FD">
            <w:pPr>
              <w:rPr>
                <w:rFonts w:ascii="Calibri" w:hAnsi="Calibri" w:cs="Calibri"/>
                <w:sz w:val="22"/>
                <w:szCs w:val="22"/>
                <w:lang w:val="en-GB"/>
              </w:rPr>
            </w:pPr>
            <w:r w:rsidRPr="001E48C3">
              <w:rPr>
                <w:rStyle w:val="Geen"/>
                <w:rFonts w:ascii="Calibri" w:hAnsi="Calibri" w:cs="Calibri"/>
                <w:b/>
                <w:bCs/>
                <w:color w:val="000000"/>
                <w:sz w:val="22"/>
                <w:szCs w:val="22"/>
                <w:u w:color="000000"/>
                <w:lang w:val="en-GB"/>
              </w:rPr>
              <w:t>European</w:t>
            </w:r>
            <w:r w:rsidRPr="001E48C3">
              <w:rPr>
                <w:rStyle w:val="Geen"/>
                <w:rFonts w:ascii="Calibri" w:eastAsia="Calibri" w:hAnsi="Calibri" w:cs="Calibri"/>
                <w:b/>
                <w:bCs/>
                <w:color w:val="000000"/>
                <w:sz w:val="22"/>
                <w:szCs w:val="22"/>
                <w:u w:color="000000"/>
                <w:lang w:val="en-GB"/>
              </w:rPr>
              <w:t xml:space="preserve"> </w:t>
            </w:r>
            <w:r w:rsidRPr="001E48C3">
              <w:rPr>
                <w:rStyle w:val="Geen"/>
                <w:rFonts w:ascii="Calibri" w:hAnsi="Calibri" w:cs="Calibri"/>
                <w:b/>
                <w:bCs/>
                <w:color w:val="000000"/>
                <w:sz w:val="22"/>
                <w:szCs w:val="22"/>
                <w:u w:color="000000"/>
                <w:lang w:val="en-GB"/>
              </w:rPr>
              <w:t>Credits</w:t>
            </w:r>
          </w:p>
        </w:tc>
      </w:tr>
      <w:tr w:rsidR="00A410FD" w:rsidRPr="008739F7" w14:paraId="3DFFEB7A"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7B1F4" w14:textId="77777777" w:rsidR="00A410FD" w:rsidRPr="001E48C3"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2AF3C"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98996" w14:textId="77777777" w:rsidR="00A410FD" w:rsidRPr="001E48C3" w:rsidRDefault="00A410FD" w:rsidP="00A410FD">
            <w:pPr>
              <w:rPr>
                <w:rFonts w:ascii="Calibri" w:hAnsi="Calibri" w:cs="Calibri"/>
                <w:sz w:val="22"/>
                <w:szCs w:val="22"/>
                <w:lang w:val="en-GB"/>
              </w:rPr>
            </w:pPr>
          </w:p>
        </w:tc>
      </w:tr>
      <w:tr w:rsidR="00A410FD" w:rsidRPr="008739F7" w14:paraId="3D375244"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972B3" w14:textId="77777777" w:rsidR="00A410FD" w:rsidRPr="001E48C3"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20C88"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7662B" w14:textId="77777777" w:rsidR="00A410FD" w:rsidRPr="001E48C3" w:rsidRDefault="00A410FD" w:rsidP="00A410FD">
            <w:pPr>
              <w:rPr>
                <w:rFonts w:ascii="Calibri" w:hAnsi="Calibri" w:cs="Calibri"/>
                <w:sz w:val="22"/>
                <w:szCs w:val="22"/>
                <w:lang w:val="en-GB"/>
              </w:rPr>
            </w:pPr>
          </w:p>
        </w:tc>
      </w:tr>
      <w:tr w:rsidR="00A410FD" w:rsidRPr="008739F7" w14:paraId="5CF20E9C"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E1F5" w14:textId="77777777" w:rsidR="00A410FD" w:rsidRPr="001E48C3"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83304"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A1770" w14:textId="77777777" w:rsidR="00A410FD" w:rsidRPr="001E48C3" w:rsidRDefault="00A410FD" w:rsidP="00A410FD">
            <w:pPr>
              <w:rPr>
                <w:rFonts w:ascii="Calibri" w:hAnsi="Calibri" w:cs="Calibri"/>
                <w:sz w:val="22"/>
                <w:szCs w:val="22"/>
                <w:lang w:val="en-GB"/>
              </w:rPr>
            </w:pPr>
          </w:p>
        </w:tc>
      </w:tr>
      <w:tr w:rsidR="00A410FD" w:rsidRPr="008739F7" w14:paraId="62856B0B"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7583A" w14:textId="77777777" w:rsidR="00A410FD" w:rsidRPr="001E48C3" w:rsidRDefault="00A410FD" w:rsidP="00A410FD">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095F0"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51577" w14:textId="77777777" w:rsidR="00A410FD" w:rsidRPr="001E48C3" w:rsidRDefault="00A410FD" w:rsidP="00A410FD">
            <w:pPr>
              <w:rPr>
                <w:rFonts w:ascii="Calibri" w:hAnsi="Calibri" w:cs="Calibri"/>
                <w:sz w:val="22"/>
                <w:szCs w:val="22"/>
                <w:lang w:val="en-GB"/>
              </w:rPr>
            </w:pPr>
          </w:p>
        </w:tc>
      </w:tr>
      <w:tr w:rsidR="00A410FD" w:rsidRPr="008739F7" w14:paraId="431D186F" w14:textId="77777777" w:rsidTr="002A31D2">
        <w:trPr>
          <w:trHeight w:val="283"/>
        </w:trPr>
        <w:tc>
          <w:tcPr>
            <w:tcW w:w="59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6865BB" w14:textId="77777777" w:rsidR="00A410FD" w:rsidRPr="001E48C3" w:rsidRDefault="00A410FD" w:rsidP="00A410FD">
            <w:pPr>
              <w:pStyle w:val="Plattetekstinspringen"/>
              <w:tabs>
                <w:tab w:val="left" w:pos="6804"/>
              </w:tabs>
              <w:spacing w:line="240" w:lineRule="auto"/>
              <w:ind w:firstLine="0"/>
              <w:jc w:val="left"/>
              <w:rPr>
                <w:rFonts w:ascii="Calibri" w:hAnsi="Calibri" w:cs="Calibri"/>
                <w:lang w:val="en-GB"/>
              </w:rPr>
            </w:pPr>
            <w:r w:rsidRPr="001E48C3">
              <w:rPr>
                <w:rStyle w:val="Geen"/>
                <w:rFonts w:ascii="Calibri" w:hAnsi="Calibri" w:cs="Calibri"/>
                <w:b/>
                <w:bCs/>
                <w:color w:val="000000"/>
                <w:u w:color="000000"/>
                <w:lang w:val="en-GB"/>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137D84" w14:textId="77777777" w:rsidR="00A410FD" w:rsidRPr="001E48C3" w:rsidRDefault="00A410FD" w:rsidP="00A410FD">
            <w:pPr>
              <w:rPr>
                <w:rFonts w:ascii="Calibri" w:hAnsi="Calibri" w:cs="Calibri"/>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C30ED6" w14:textId="77777777" w:rsidR="00A410FD" w:rsidRPr="001E48C3" w:rsidRDefault="00A410FD" w:rsidP="00A410FD">
            <w:pPr>
              <w:pStyle w:val="Plattetekstinspringen"/>
              <w:tabs>
                <w:tab w:val="left" w:pos="613"/>
                <w:tab w:val="left" w:pos="6804"/>
              </w:tabs>
              <w:spacing w:line="240" w:lineRule="auto"/>
              <w:ind w:firstLine="0"/>
              <w:jc w:val="left"/>
              <w:rPr>
                <w:rFonts w:ascii="Calibri" w:hAnsi="Calibri" w:cs="Calibri"/>
                <w:lang w:val="en-GB"/>
              </w:rPr>
            </w:pPr>
            <w:r w:rsidRPr="001E48C3">
              <w:rPr>
                <w:rStyle w:val="Geen"/>
                <w:rFonts w:ascii="Calibri" w:eastAsia="Calibri" w:hAnsi="Calibri" w:cs="Calibri"/>
                <w:b/>
                <w:bCs/>
                <w:color w:val="000000"/>
                <w:u w:color="000000"/>
                <w:lang w:val="en-GB"/>
              </w:rPr>
              <w:tab/>
            </w:r>
          </w:p>
        </w:tc>
      </w:tr>
    </w:tbl>
    <w:p w14:paraId="6B07F4E7" w14:textId="3A2FA6A2" w:rsidR="00E71414" w:rsidRPr="00F54216" w:rsidRDefault="00E71414" w:rsidP="00F54216">
      <w:pPr>
        <w:rPr>
          <w:rFonts w:ascii="Verdana" w:hAnsi="Verdana"/>
          <w:b/>
          <w:bCs/>
          <w:lang w:val="en-GB"/>
        </w:rPr>
      </w:pPr>
    </w:p>
    <w:sectPr w:rsidR="00E71414" w:rsidRPr="00F54216" w:rsidSect="006963F6">
      <w:footerReference w:type="default" r:id="rId21"/>
      <w:footerReference w:type="first" r:id="rId22"/>
      <w:pgSz w:w="11900" w:h="16840"/>
      <w:pgMar w:top="1433" w:right="1410" w:bottom="1277" w:left="1418" w:header="851" w:footer="6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528D" w14:textId="77777777" w:rsidR="00B4196D" w:rsidRDefault="00B4196D">
      <w:r>
        <w:separator/>
      </w:r>
    </w:p>
  </w:endnote>
  <w:endnote w:type="continuationSeparator" w:id="0">
    <w:p w14:paraId="011F047F" w14:textId="77777777" w:rsidR="00B4196D" w:rsidRDefault="00B4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12A9" w14:textId="77777777" w:rsidR="006963F6" w:rsidRPr="006963F6" w:rsidRDefault="006963F6" w:rsidP="006963F6">
    <w:pPr>
      <w:pStyle w:val="Normaalweb"/>
      <w:pBdr>
        <w:bottom w:val="single" w:sz="6" w:space="1" w:color="auto"/>
      </w:pBdr>
      <w:shd w:val="clear" w:color="auto" w:fill="FFFFFF"/>
      <w:spacing w:before="0" w:beforeAutospacing="0" w:after="0" w:afterAutospacing="0"/>
      <w:rPr>
        <w:rFonts w:ascii="Calibri" w:hAnsi="Calibri" w:cs="Calibri"/>
        <w:sz w:val="20"/>
        <w:szCs w:val="20"/>
        <w:lang w:val="en-US"/>
      </w:rPr>
    </w:pPr>
  </w:p>
  <w:p w14:paraId="1A7FDA61" w14:textId="77777777" w:rsidR="006963F6" w:rsidRPr="00226F39" w:rsidRDefault="006963F6" w:rsidP="006963F6">
    <w:pPr>
      <w:pStyle w:val="Normaalweb"/>
      <w:shd w:val="clear" w:color="auto" w:fill="FFFFFF"/>
      <w:spacing w:before="120" w:beforeAutospacing="0" w:after="0" w:afterAutospacing="0"/>
      <w:rPr>
        <w:rFonts w:ascii="Calibri" w:hAnsi="Calibri" w:cs="Calibri"/>
        <w:i/>
        <w:iCs/>
        <w:sz w:val="20"/>
        <w:szCs w:val="20"/>
        <w:lang w:val="en-US"/>
      </w:rPr>
    </w:pPr>
    <w:r>
      <w:rPr>
        <w:rFonts w:ascii="Calibri" w:hAnsi="Calibri" w:cs="Calibri"/>
        <w:i/>
        <w:iCs/>
        <w:sz w:val="20"/>
        <w:szCs w:val="20"/>
        <w:lang w:val="en-US"/>
      </w:rPr>
      <w:t>Training &amp; Supervision Agreement</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Quality </w:t>
    </w:r>
    <w:r>
      <w:rPr>
        <w:rFonts w:ascii="Calibri" w:hAnsi="Calibri" w:cs="Calibri"/>
        <w:i/>
        <w:iCs/>
        <w:sz w:val="20"/>
        <w:szCs w:val="20"/>
        <w:lang w:val="en-US"/>
      </w:rPr>
      <w:t>A</w:t>
    </w:r>
    <w:r w:rsidRPr="00226F39">
      <w:rPr>
        <w:rFonts w:ascii="Calibri" w:hAnsi="Calibri" w:cs="Calibri"/>
        <w:i/>
        <w:iCs/>
        <w:sz w:val="20"/>
        <w:szCs w:val="20"/>
      </w:rPr>
      <w:t xml:space="preserve">ssurance </w:t>
    </w:r>
    <w:r>
      <w:rPr>
        <w:rFonts w:ascii="Calibri" w:hAnsi="Calibri" w:cs="Calibri"/>
        <w:i/>
        <w:iCs/>
        <w:sz w:val="20"/>
        <w:szCs w:val="20"/>
        <w:lang w:val="en-US"/>
      </w:rPr>
      <w:t>P</w:t>
    </w:r>
    <w:r w:rsidRPr="00226F39">
      <w:rPr>
        <w:rFonts w:ascii="Calibri" w:hAnsi="Calibri" w:cs="Calibri"/>
        <w:i/>
        <w:iCs/>
        <w:sz w:val="20"/>
        <w:szCs w:val="20"/>
      </w:rPr>
      <w:t xml:space="preserve">lan doctoral </w:t>
    </w:r>
    <w:r>
      <w:rPr>
        <w:rFonts w:ascii="Calibri" w:hAnsi="Calibri" w:cs="Calibri"/>
        <w:i/>
        <w:iCs/>
        <w:sz w:val="20"/>
        <w:szCs w:val="20"/>
        <w:lang w:val="en-US"/>
      </w:rPr>
      <w:t>education</w:t>
    </w:r>
    <w:r w:rsidRPr="00226F39">
      <w:rPr>
        <w:rFonts w:ascii="Calibri" w:hAnsi="Calibri" w:cs="Calibri"/>
        <w:i/>
        <w:iCs/>
        <w:sz w:val="20"/>
        <w:szCs w:val="20"/>
      </w:rPr>
      <w:t xml:space="preserve"> GSL</w:t>
    </w:r>
    <w:r w:rsidRPr="00226F39">
      <w:rPr>
        <w:rFonts w:ascii="Calibri" w:hAnsi="Calibri" w:cs="Calibri"/>
        <w:i/>
        <w:iCs/>
        <w:sz w:val="20"/>
        <w:szCs w:val="20"/>
        <w:lang w:val="en-US"/>
      </w:rPr>
      <w:t>S</w:t>
    </w:r>
  </w:p>
  <w:p w14:paraId="5CBC5F5A" w14:textId="15D0ED5E" w:rsidR="00500B71" w:rsidRPr="006963F6" w:rsidRDefault="008E2F02" w:rsidP="006963F6">
    <w:pPr>
      <w:pStyle w:val="Normaalweb"/>
      <w:shd w:val="clear" w:color="auto" w:fill="FFFFFF"/>
      <w:spacing w:before="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Version 1.</w:t>
    </w:r>
    <w:r w:rsidR="00CD102C">
      <w:rPr>
        <w:rFonts w:ascii="Calibri" w:hAnsi="Calibri" w:cs="Calibri"/>
        <w:i/>
        <w:iCs/>
        <w:sz w:val="20"/>
        <w:szCs w:val="20"/>
        <w:lang w:val="en-US"/>
      </w:rPr>
      <w:t>3</w:t>
    </w:r>
    <w:r w:rsidRPr="00226F39">
      <w:rPr>
        <w:rFonts w:ascii="Calibri" w:hAnsi="Calibri" w:cs="Calibri"/>
        <w:i/>
        <w:iCs/>
        <w:sz w:val="20"/>
        <w:szCs w:val="20"/>
        <w:lang w:val="en-US"/>
      </w:rPr>
      <w:t xml:space="preserve"> / </w:t>
    </w:r>
    <w:r w:rsidR="00CD102C">
      <w:rPr>
        <w:rFonts w:ascii="Calibri" w:hAnsi="Calibri" w:cs="Calibri"/>
        <w:i/>
        <w:iCs/>
        <w:sz w:val="20"/>
        <w:szCs w:val="20"/>
        <w:lang w:val="en-US"/>
      </w:rPr>
      <w:t>Aug</w:t>
    </w:r>
    <w:r>
      <w:rPr>
        <w:rFonts w:ascii="Calibri" w:hAnsi="Calibri" w:cs="Calibri"/>
        <w:i/>
        <w:iCs/>
        <w:sz w:val="20"/>
        <w:szCs w:val="20"/>
        <w:lang w:val="en-US"/>
      </w:rPr>
      <w:t xml:space="preserve"> 202</w:t>
    </w:r>
    <w:r w:rsidR="00CD102C">
      <w:rPr>
        <w:rFonts w:ascii="Calibri" w:hAnsi="Calibri" w:cs="Calibri"/>
        <w:i/>
        <w:iCs/>
        <w:sz w:val="20"/>
        <w:szCs w:val="20"/>
        <w:lang w:val="en-US"/>
      </w:rPr>
      <w:t>2</w:t>
    </w:r>
    <w:r w:rsidR="006963F6" w:rsidRPr="00226F39">
      <w:rPr>
        <w:rFonts w:ascii="Calibri" w:hAnsi="Calibri" w:cs="Calibri"/>
        <w:i/>
        <w:iCs/>
        <w:sz w:val="20"/>
        <w:szCs w:val="20"/>
        <w:lang w:val="en-US"/>
      </w:rPr>
      <w:t xml:space="preserve"> / </w:t>
    </w:r>
    <w:r w:rsidR="006963F6" w:rsidRPr="00226F39">
      <w:rPr>
        <w:rFonts w:ascii="Calibri" w:hAnsi="Calibri" w:cs="Calibri"/>
        <w:i/>
        <w:iCs/>
        <w:sz w:val="20"/>
        <w:szCs w:val="20"/>
      </w:rPr>
      <w:t xml:space="preserve">Page </w:t>
    </w:r>
    <w:r w:rsidR="006963F6" w:rsidRPr="00226F39">
      <w:rPr>
        <w:rFonts w:ascii="Calibri" w:hAnsi="Calibri" w:cs="Calibri"/>
        <w:i/>
        <w:iCs/>
        <w:sz w:val="20"/>
        <w:szCs w:val="20"/>
      </w:rPr>
      <w:fldChar w:fldCharType="begin"/>
    </w:r>
    <w:r w:rsidR="006963F6" w:rsidRPr="00226F39">
      <w:rPr>
        <w:rFonts w:ascii="Calibri" w:hAnsi="Calibri" w:cs="Calibri"/>
        <w:i/>
        <w:iCs/>
        <w:sz w:val="20"/>
        <w:szCs w:val="20"/>
      </w:rPr>
      <w:instrText xml:space="preserve"> PAGE  \* Arabic  \* MERGEFORMAT </w:instrText>
    </w:r>
    <w:r w:rsidR="006963F6" w:rsidRPr="00226F39">
      <w:rPr>
        <w:rFonts w:ascii="Calibri" w:hAnsi="Calibri" w:cs="Calibri"/>
        <w:i/>
        <w:iCs/>
        <w:sz w:val="20"/>
        <w:szCs w:val="20"/>
      </w:rPr>
      <w:fldChar w:fldCharType="separate"/>
    </w:r>
    <w:r w:rsidR="006963F6">
      <w:rPr>
        <w:rFonts w:ascii="Calibri" w:hAnsi="Calibri" w:cs="Calibri"/>
        <w:i/>
        <w:iCs/>
        <w:sz w:val="20"/>
        <w:szCs w:val="20"/>
      </w:rPr>
      <w:t>1</w:t>
    </w:r>
    <w:r w:rsidR="006963F6" w:rsidRPr="00226F39">
      <w:rPr>
        <w:rFonts w:ascii="Calibri" w:hAnsi="Calibri" w:cs="Calibri"/>
        <w:i/>
        <w:iCs/>
        <w:sz w:val="20"/>
        <w:szCs w:val="20"/>
      </w:rPr>
      <w:fldChar w:fldCharType="end"/>
    </w:r>
    <w:r w:rsidR="006963F6" w:rsidRPr="00226F39">
      <w:rPr>
        <w:rFonts w:ascii="Calibri" w:hAnsi="Calibri" w:cs="Calibri"/>
        <w:i/>
        <w:iCs/>
        <w:sz w:val="20"/>
        <w:szCs w:val="20"/>
      </w:rPr>
      <w:t xml:space="preserve"> of </w:t>
    </w:r>
    <w:r w:rsidR="006963F6" w:rsidRPr="00226F39">
      <w:rPr>
        <w:rFonts w:ascii="Calibri" w:hAnsi="Calibri" w:cs="Calibri"/>
        <w:i/>
        <w:iCs/>
        <w:sz w:val="20"/>
        <w:szCs w:val="20"/>
      </w:rPr>
      <w:fldChar w:fldCharType="begin"/>
    </w:r>
    <w:r w:rsidR="006963F6" w:rsidRPr="00226F39">
      <w:rPr>
        <w:rFonts w:ascii="Calibri" w:hAnsi="Calibri" w:cs="Calibri"/>
        <w:i/>
        <w:iCs/>
        <w:sz w:val="20"/>
        <w:szCs w:val="20"/>
      </w:rPr>
      <w:instrText xml:space="preserve"> NUMPAGES  \* Arabic  \* MERGEFORMAT </w:instrText>
    </w:r>
    <w:r w:rsidR="006963F6" w:rsidRPr="00226F39">
      <w:rPr>
        <w:rFonts w:ascii="Calibri" w:hAnsi="Calibri" w:cs="Calibri"/>
        <w:i/>
        <w:iCs/>
        <w:sz w:val="20"/>
        <w:szCs w:val="20"/>
      </w:rPr>
      <w:fldChar w:fldCharType="separate"/>
    </w:r>
    <w:r w:rsidR="006963F6">
      <w:rPr>
        <w:rFonts w:ascii="Calibri" w:hAnsi="Calibri" w:cs="Calibri"/>
        <w:i/>
        <w:iCs/>
        <w:sz w:val="20"/>
        <w:szCs w:val="20"/>
      </w:rPr>
      <w:t>6</w:t>
    </w:r>
    <w:r w:rsidR="006963F6" w:rsidRPr="00226F39">
      <w:rPr>
        <w:rFonts w:ascii="Calibri" w:hAnsi="Calibri" w:cs="Calibri"/>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C544" w14:textId="77777777" w:rsidR="006963F6" w:rsidRPr="006963F6" w:rsidRDefault="006963F6" w:rsidP="006963F6">
    <w:pPr>
      <w:pStyle w:val="Normaalweb"/>
      <w:pBdr>
        <w:bottom w:val="single" w:sz="6" w:space="1" w:color="auto"/>
      </w:pBdr>
      <w:shd w:val="clear" w:color="auto" w:fill="FFFFFF"/>
      <w:spacing w:before="0" w:beforeAutospacing="0" w:after="0" w:afterAutospacing="0"/>
      <w:rPr>
        <w:rFonts w:ascii="Calibri" w:hAnsi="Calibri" w:cs="Calibri"/>
        <w:sz w:val="20"/>
        <w:szCs w:val="20"/>
        <w:lang w:val="en-US"/>
      </w:rPr>
    </w:pPr>
  </w:p>
  <w:p w14:paraId="72B1A5CE" w14:textId="22011D3A" w:rsidR="006963F6" w:rsidRPr="00226F39" w:rsidRDefault="006963F6" w:rsidP="006963F6">
    <w:pPr>
      <w:pStyle w:val="Normaalweb"/>
      <w:shd w:val="clear" w:color="auto" w:fill="FFFFFF"/>
      <w:spacing w:before="120" w:beforeAutospacing="0" w:after="0" w:afterAutospacing="0"/>
      <w:rPr>
        <w:rFonts w:ascii="Calibri" w:hAnsi="Calibri" w:cs="Calibri"/>
        <w:i/>
        <w:iCs/>
        <w:sz w:val="20"/>
        <w:szCs w:val="20"/>
        <w:lang w:val="en-US"/>
      </w:rPr>
    </w:pPr>
    <w:r>
      <w:rPr>
        <w:rFonts w:ascii="Calibri" w:hAnsi="Calibri" w:cs="Calibri"/>
        <w:i/>
        <w:iCs/>
        <w:sz w:val="20"/>
        <w:szCs w:val="20"/>
        <w:lang w:val="en-US"/>
      </w:rPr>
      <w:t>Training &amp; Supervision Agreement</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Quality </w:t>
    </w:r>
    <w:r>
      <w:rPr>
        <w:rFonts w:ascii="Calibri" w:hAnsi="Calibri" w:cs="Calibri"/>
        <w:i/>
        <w:iCs/>
        <w:sz w:val="20"/>
        <w:szCs w:val="20"/>
        <w:lang w:val="en-US"/>
      </w:rPr>
      <w:t>A</w:t>
    </w:r>
    <w:r w:rsidRPr="00226F39">
      <w:rPr>
        <w:rFonts w:ascii="Calibri" w:hAnsi="Calibri" w:cs="Calibri"/>
        <w:i/>
        <w:iCs/>
        <w:sz w:val="20"/>
        <w:szCs w:val="20"/>
      </w:rPr>
      <w:t xml:space="preserve">ssurance </w:t>
    </w:r>
    <w:r>
      <w:rPr>
        <w:rFonts w:ascii="Calibri" w:hAnsi="Calibri" w:cs="Calibri"/>
        <w:i/>
        <w:iCs/>
        <w:sz w:val="20"/>
        <w:szCs w:val="20"/>
        <w:lang w:val="en-US"/>
      </w:rPr>
      <w:t>P</w:t>
    </w:r>
    <w:r w:rsidRPr="00226F39">
      <w:rPr>
        <w:rFonts w:ascii="Calibri" w:hAnsi="Calibri" w:cs="Calibri"/>
        <w:i/>
        <w:iCs/>
        <w:sz w:val="20"/>
        <w:szCs w:val="20"/>
      </w:rPr>
      <w:t xml:space="preserve">lan doctoral </w:t>
    </w:r>
    <w:r>
      <w:rPr>
        <w:rFonts w:ascii="Calibri" w:hAnsi="Calibri" w:cs="Calibri"/>
        <w:i/>
        <w:iCs/>
        <w:sz w:val="20"/>
        <w:szCs w:val="20"/>
        <w:lang w:val="en-US"/>
      </w:rPr>
      <w:t>education</w:t>
    </w:r>
    <w:r w:rsidRPr="00226F39">
      <w:rPr>
        <w:rFonts w:ascii="Calibri" w:hAnsi="Calibri" w:cs="Calibri"/>
        <w:i/>
        <w:iCs/>
        <w:sz w:val="20"/>
        <w:szCs w:val="20"/>
      </w:rPr>
      <w:t xml:space="preserve"> GSL</w:t>
    </w:r>
    <w:r w:rsidRPr="00226F39">
      <w:rPr>
        <w:rFonts w:ascii="Calibri" w:hAnsi="Calibri" w:cs="Calibri"/>
        <w:i/>
        <w:iCs/>
        <w:sz w:val="20"/>
        <w:szCs w:val="20"/>
        <w:lang w:val="en-US"/>
      </w:rPr>
      <w:t>S</w:t>
    </w:r>
  </w:p>
  <w:p w14:paraId="2E656D23" w14:textId="2B5C70EA" w:rsidR="00500B71" w:rsidRPr="006963F6" w:rsidRDefault="006963F6" w:rsidP="006963F6">
    <w:pPr>
      <w:pStyle w:val="Normaalweb"/>
      <w:shd w:val="clear" w:color="auto" w:fill="FFFFFF"/>
      <w:spacing w:before="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Version 1</w:t>
    </w:r>
    <w:r w:rsidR="00CD102C">
      <w:rPr>
        <w:rFonts w:ascii="Calibri" w:hAnsi="Calibri" w:cs="Calibri"/>
        <w:i/>
        <w:iCs/>
        <w:sz w:val="20"/>
        <w:szCs w:val="20"/>
        <w:lang w:val="en-US"/>
      </w:rPr>
      <w:t>.3</w:t>
    </w:r>
    <w:r w:rsidRPr="00226F39">
      <w:rPr>
        <w:rFonts w:ascii="Calibri" w:hAnsi="Calibri" w:cs="Calibri"/>
        <w:i/>
        <w:iCs/>
        <w:sz w:val="20"/>
        <w:szCs w:val="20"/>
        <w:lang w:val="en-US"/>
      </w:rPr>
      <w:t xml:space="preserve"> / </w:t>
    </w:r>
    <w:r w:rsidR="00590F17">
      <w:rPr>
        <w:rFonts w:ascii="Calibri" w:hAnsi="Calibri" w:cs="Calibri"/>
        <w:i/>
        <w:iCs/>
        <w:sz w:val="20"/>
        <w:szCs w:val="20"/>
        <w:lang w:val="en-US"/>
      </w:rPr>
      <w:t>A</w:t>
    </w:r>
    <w:r w:rsidR="00EA5D60">
      <w:rPr>
        <w:rFonts w:ascii="Calibri" w:hAnsi="Calibri" w:cs="Calibri"/>
        <w:i/>
        <w:iCs/>
        <w:sz w:val="20"/>
        <w:szCs w:val="20"/>
        <w:lang w:val="en-US"/>
      </w:rPr>
      <w:t>ug</w:t>
    </w:r>
    <w:r w:rsidRPr="00226F39">
      <w:rPr>
        <w:rFonts w:ascii="Calibri" w:hAnsi="Calibri" w:cs="Calibri"/>
        <w:i/>
        <w:iCs/>
        <w:sz w:val="20"/>
        <w:szCs w:val="20"/>
        <w:lang w:val="en-US"/>
      </w:rPr>
      <w:t xml:space="preserve"> 202</w:t>
    </w:r>
    <w:r w:rsidR="00CD102C">
      <w:rPr>
        <w:rFonts w:ascii="Calibri" w:hAnsi="Calibri" w:cs="Calibri"/>
        <w:i/>
        <w:iCs/>
        <w:sz w:val="20"/>
        <w:szCs w:val="20"/>
        <w:lang w:val="en-US"/>
      </w:rPr>
      <w:t>2</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Page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PAGE  \* Arabic  \* MERGEFORMAT </w:instrText>
    </w:r>
    <w:r w:rsidRPr="00226F39">
      <w:rPr>
        <w:rFonts w:ascii="Calibri" w:hAnsi="Calibri" w:cs="Calibri"/>
        <w:i/>
        <w:iCs/>
        <w:sz w:val="20"/>
        <w:szCs w:val="20"/>
      </w:rPr>
      <w:fldChar w:fldCharType="separate"/>
    </w:r>
    <w:r>
      <w:rPr>
        <w:rFonts w:ascii="Calibri" w:hAnsi="Calibri" w:cs="Calibri"/>
        <w:i/>
        <w:iCs/>
        <w:sz w:val="20"/>
        <w:szCs w:val="20"/>
      </w:rPr>
      <w:t>1</w:t>
    </w:r>
    <w:r w:rsidRPr="00226F39">
      <w:rPr>
        <w:rFonts w:ascii="Calibri" w:hAnsi="Calibri" w:cs="Calibri"/>
        <w:i/>
        <w:iCs/>
        <w:sz w:val="20"/>
        <w:szCs w:val="20"/>
      </w:rPr>
      <w:fldChar w:fldCharType="end"/>
    </w:r>
    <w:r w:rsidRPr="00226F39">
      <w:rPr>
        <w:rFonts w:ascii="Calibri" w:hAnsi="Calibri" w:cs="Calibri"/>
        <w:i/>
        <w:iCs/>
        <w:sz w:val="20"/>
        <w:szCs w:val="20"/>
      </w:rPr>
      <w:t xml:space="preserve"> of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NUMPAGES  \* Arabic  \* MERGEFORMAT </w:instrText>
    </w:r>
    <w:r w:rsidRPr="00226F39">
      <w:rPr>
        <w:rFonts w:ascii="Calibri" w:hAnsi="Calibri" w:cs="Calibri"/>
        <w:i/>
        <w:iCs/>
        <w:sz w:val="20"/>
        <w:szCs w:val="20"/>
      </w:rPr>
      <w:fldChar w:fldCharType="separate"/>
    </w:r>
    <w:r>
      <w:rPr>
        <w:rFonts w:ascii="Calibri" w:hAnsi="Calibri" w:cs="Calibri"/>
        <w:i/>
        <w:iCs/>
        <w:sz w:val="20"/>
        <w:szCs w:val="20"/>
      </w:rPr>
      <w:t>4</w:t>
    </w:r>
    <w:r w:rsidRPr="00226F39">
      <w:rPr>
        <w:rFonts w:ascii="Calibri" w:hAnsi="Calibri" w:cs="Calibr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E653" w14:textId="77777777" w:rsidR="00B4196D" w:rsidRDefault="00B4196D">
      <w:r>
        <w:separator/>
      </w:r>
    </w:p>
  </w:footnote>
  <w:footnote w:type="continuationSeparator" w:id="0">
    <w:p w14:paraId="74019D97" w14:textId="77777777" w:rsidR="00B4196D" w:rsidRDefault="00B4196D">
      <w:r>
        <w:continuationSeparator/>
      </w:r>
    </w:p>
  </w:footnote>
  <w:footnote w:id="1">
    <w:p w14:paraId="6F1562A2" w14:textId="77777777" w:rsidR="00F54216" w:rsidRPr="00F54216" w:rsidRDefault="00F54216" w:rsidP="00F54216">
      <w:pPr>
        <w:pStyle w:val="Voetnoottekst"/>
        <w:rPr>
          <w:rStyle w:val="Geen"/>
          <w:sz w:val="16"/>
          <w:szCs w:val="16"/>
        </w:rPr>
      </w:pPr>
      <w:r w:rsidRPr="00F54216">
        <w:rPr>
          <w:rStyle w:val="Geen"/>
          <w:sz w:val="16"/>
          <w:szCs w:val="16"/>
          <w:vertAlign w:val="superscript"/>
        </w:rPr>
        <w:footnoteRef/>
      </w:r>
      <w:r w:rsidRPr="00F54216">
        <w:rPr>
          <w:rStyle w:val="Geen"/>
          <w:rFonts w:eastAsia="Arial Unicode MS" w:cs="Arial Unicode MS"/>
          <w:sz w:val="16"/>
          <w:szCs w:val="16"/>
        </w:rPr>
        <w:t xml:space="preserve"> </w:t>
      </w:r>
      <w:r w:rsidRPr="00F54216">
        <w:rPr>
          <w:rStyle w:val="Geen"/>
          <w:sz w:val="16"/>
          <w:szCs w:val="16"/>
        </w:rPr>
        <w:t>PhD programmes of the Graduate School of Life Sciences can be found at https://www.uu.nl/en/lifesciences/phd-programmes.</w:t>
      </w:r>
    </w:p>
    <w:p w14:paraId="2275E687" w14:textId="77777777" w:rsidR="00F54216" w:rsidRPr="00F54216" w:rsidRDefault="00F54216" w:rsidP="00F54216">
      <w:pPr>
        <w:pStyle w:val="Voetnoottekst"/>
        <w:rPr>
          <w:sz w:val="16"/>
          <w:szCs w:val="16"/>
        </w:rPr>
      </w:pPr>
      <w:r w:rsidRPr="00F54216">
        <w:rPr>
          <w:rStyle w:val="Geen"/>
          <w:sz w:val="16"/>
          <w:szCs w:val="16"/>
        </w:rPr>
        <w:t xml:space="preserve">In case the PhD candidate is not part of one of these PhD programmes, the managing director of doctoral education of the GSLS will act as ‘programme coordinator’.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2360D"/>
    <w:multiLevelType w:val="hybridMultilevel"/>
    <w:tmpl w:val="B13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50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71"/>
    <w:rsid w:val="000479A9"/>
    <w:rsid w:val="00142139"/>
    <w:rsid w:val="00166DFB"/>
    <w:rsid w:val="0019766A"/>
    <w:rsid w:val="001E48C3"/>
    <w:rsid w:val="002222F6"/>
    <w:rsid w:val="002A31D2"/>
    <w:rsid w:val="002C09C4"/>
    <w:rsid w:val="004531E9"/>
    <w:rsid w:val="00500B71"/>
    <w:rsid w:val="00542439"/>
    <w:rsid w:val="005738F5"/>
    <w:rsid w:val="00590F17"/>
    <w:rsid w:val="005A6450"/>
    <w:rsid w:val="005C6CEE"/>
    <w:rsid w:val="0067288D"/>
    <w:rsid w:val="006963F6"/>
    <w:rsid w:val="006B79D4"/>
    <w:rsid w:val="007B66D2"/>
    <w:rsid w:val="007C1D79"/>
    <w:rsid w:val="007C59D9"/>
    <w:rsid w:val="007F1767"/>
    <w:rsid w:val="00863670"/>
    <w:rsid w:val="008739F7"/>
    <w:rsid w:val="008B6FB4"/>
    <w:rsid w:val="008D1356"/>
    <w:rsid w:val="008E2F02"/>
    <w:rsid w:val="008E7F75"/>
    <w:rsid w:val="00915891"/>
    <w:rsid w:val="00933016"/>
    <w:rsid w:val="00975024"/>
    <w:rsid w:val="00A410FD"/>
    <w:rsid w:val="00AD3E66"/>
    <w:rsid w:val="00B4196D"/>
    <w:rsid w:val="00B46739"/>
    <w:rsid w:val="00B8519A"/>
    <w:rsid w:val="00C06906"/>
    <w:rsid w:val="00C20CFE"/>
    <w:rsid w:val="00CD102C"/>
    <w:rsid w:val="00D2034C"/>
    <w:rsid w:val="00D26A10"/>
    <w:rsid w:val="00DE78BD"/>
    <w:rsid w:val="00E54924"/>
    <w:rsid w:val="00E71414"/>
    <w:rsid w:val="00EA5D60"/>
    <w:rsid w:val="00ED7A31"/>
    <w:rsid w:val="00F41221"/>
    <w:rsid w:val="00F54216"/>
    <w:rsid w:val="00F668EB"/>
    <w:rsid w:val="00FD6A64"/>
    <w:rsid w:val="00FE1F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8A40"/>
  <w15:docId w15:val="{AA2CA9A6-9355-8D49-9B54-2EA994F4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op-envoettekstA">
    <w:name w:val="Kop- en voettekst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oofdtekstA">
    <w:name w:val="Hoofdtekst A"/>
    <w:rPr>
      <w:rFonts w:ascii="Arial" w:eastAsia="Arial" w:hAnsi="Arial" w:cs="Arial"/>
      <w:color w:val="000000"/>
      <w:sz w:val="22"/>
      <w:szCs w:val="22"/>
      <w:u w:color="000000"/>
      <w:lang w:val="nl-NL"/>
      <w14:textOutline w14:w="12700" w14:cap="flat" w14:cmpd="sng" w14:algn="ctr">
        <w14:noFill/>
        <w14:prstDash w14:val="solid"/>
        <w14:miter w14:lim="400000"/>
      </w14:textOutline>
    </w:rPr>
  </w:style>
  <w:style w:type="paragraph" w:styleId="Koptekst">
    <w:name w:val="header"/>
    <w:pPr>
      <w:tabs>
        <w:tab w:val="center" w:pos="4536"/>
        <w:tab w:val="right" w:pos="9072"/>
      </w:tabs>
    </w:pPr>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character" w:customStyle="1" w:styleId="Geen">
    <w:name w:val="Geen"/>
  </w:style>
  <w:style w:type="character" w:customStyle="1" w:styleId="Hyperlink0">
    <w:name w:val="Hyperlink.0"/>
    <w:basedOn w:val="Geen"/>
    <w:rPr>
      <w:rFonts w:ascii="Calibri" w:eastAsia="Calibri" w:hAnsi="Calibri" w:cs="Calibri"/>
      <w:outline w:val="0"/>
      <w:color w:val="0000FF"/>
      <w:sz w:val="24"/>
      <w:szCs w:val="24"/>
      <w:u w:val="single" w:color="0000FF"/>
      <w:lang w:val="nl-NL"/>
    </w:rPr>
  </w:style>
  <w:style w:type="character" w:customStyle="1" w:styleId="Hyperlink1">
    <w:name w:val="Hyperlink.1"/>
    <w:basedOn w:val="Geen"/>
    <w:rPr>
      <w:rFonts w:ascii="Calibri" w:eastAsia="Calibri" w:hAnsi="Calibri" w:cs="Calibri"/>
      <w:outline w:val="0"/>
      <w:color w:val="0000FF"/>
      <w:sz w:val="24"/>
      <w:szCs w:val="24"/>
      <w:u w:val="single" w:color="0000FF"/>
      <w:lang w:val="en-US"/>
    </w:rPr>
  </w:style>
  <w:style w:type="character" w:customStyle="1" w:styleId="GeenA">
    <w:name w:val="Geen A"/>
  </w:style>
  <w:style w:type="paragraph" w:styleId="Plattetekstinspringen3">
    <w:name w:val="Body Text Indent 3"/>
    <w:pPr>
      <w:tabs>
        <w:tab w:val="left" w:pos="2932"/>
      </w:tabs>
      <w:spacing w:line="360" w:lineRule="auto"/>
      <w:ind w:left="426"/>
    </w:pPr>
    <w:rPr>
      <w:rFonts w:ascii="Arial Narrow" w:hAnsi="Arial Narrow" w:cs="Arial Unicode MS"/>
      <w:color w:val="000000"/>
      <w:u w:color="000000"/>
      <w:lang w:val="en-US"/>
    </w:rPr>
  </w:style>
  <w:style w:type="character" w:customStyle="1" w:styleId="Hyperlink2">
    <w:name w:val="Hyperlink.2"/>
    <w:basedOn w:val="Geen"/>
    <w:rPr>
      <w:rFonts w:ascii="Calibri" w:eastAsia="Calibri" w:hAnsi="Calibri" w:cs="Calibri"/>
      <w:outline w:val="0"/>
      <w:color w:val="0000FF"/>
      <w:sz w:val="24"/>
      <w:szCs w:val="24"/>
      <w:u w:val="single" w:color="0000FF"/>
    </w:rPr>
  </w:style>
  <w:style w:type="paragraph" w:styleId="Plattetekst">
    <w:name w:val="Body Text"/>
    <w:pPr>
      <w:tabs>
        <w:tab w:val="left" w:pos="720"/>
        <w:tab w:val="left" w:pos="2268"/>
        <w:tab w:val="left" w:pos="2932"/>
        <w:tab w:val="left" w:pos="3152"/>
        <w:tab w:val="left" w:pos="3742"/>
        <w:tab w:val="left" w:pos="4320"/>
      </w:tabs>
    </w:pPr>
    <w:rPr>
      <w:rFonts w:ascii="Arial Narrow" w:eastAsia="Arial Narrow" w:hAnsi="Arial Narrow" w:cs="Arial Narrow"/>
      <w:color w:val="000000"/>
      <w:u w:color="000000"/>
      <w:lang w:val="en-US"/>
    </w:rPr>
  </w:style>
  <w:style w:type="paragraph" w:styleId="Plattetekstinspringen">
    <w:name w:val="Body Text Indent"/>
    <w:pPr>
      <w:widowControl w:val="0"/>
      <w:spacing w:line="286" w:lineRule="auto"/>
      <w:ind w:firstLine="720"/>
      <w:jc w:val="both"/>
    </w:pPr>
    <w:rPr>
      <w:rFonts w:ascii="Arial Narrow" w:hAnsi="Arial Narrow" w:cs="Arial Unicode MS"/>
      <w:color w:val="000080"/>
      <w:sz w:val="22"/>
      <w:szCs w:val="22"/>
      <w:u w:color="000080"/>
      <w:lang w:val="en-US"/>
    </w:rPr>
  </w:style>
  <w:style w:type="paragraph" w:styleId="Plattetekstinspringen2">
    <w:name w:val="Body Text Indent 2"/>
    <w:basedOn w:val="Standaard"/>
    <w:link w:val="Plattetekstinspringen2Char"/>
    <w:uiPriority w:val="99"/>
    <w:semiHidden/>
    <w:unhideWhenUsed/>
    <w:rsid w:val="006963F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963F6"/>
    <w:rPr>
      <w:sz w:val="24"/>
      <w:szCs w:val="24"/>
      <w:lang w:val="en-US"/>
    </w:rPr>
  </w:style>
  <w:style w:type="paragraph" w:customStyle="1" w:styleId="Hoofdtekst">
    <w:name w:val="Hoofdtekst"/>
    <w:rsid w:val="006963F6"/>
    <w:rPr>
      <w:rFonts w:cs="Arial Unicode MS"/>
      <w:color w:val="000000"/>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6963F6"/>
    <w:pPr>
      <w:tabs>
        <w:tab w:val="center" w:pos="4680"/>
        <w:tab w:val="right" w:pos="9360"/>
      </w:tabs>
    </w:pPr>
  </w:style>
  <w:style w:type="character" w:customStyle="1" w:styleId="VoettekstChar">
    <w:name w:val="Voettekst Char"/>
    <w:basedOn w:val="Standaardalinea-lettertype"/>
    <w:link w:val="Voettekst"/>
    <w:uiPriority w:val="99"/>
    <w:rsid w:val="006963F6"/>
    <w:rPr>
      <w:sz w:val="24"/>
      <w:szCs w:val="24"/>
      <w:lang w:val="en-US"/>
    </w:rPr>
  </w:style>
  <w:style w:type="paragraph" w:styleId="Normaalweb">
    <w:name w:val="Normal (Web)"/>
    <w:basedOn w:val="Standaard"/>
    <w:uiPriority w:val="99"/>
    <w:unhideWhenUsed/>
    <w:rsid w:val="006963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rPr>
  </w:style>
  <w:style w:type="character" w:styleId="Onopgelostemelding">
    <w:name w:val="Unresolved Mention"/>
    <w:basedOn w:val="Standaardalinea-lettertype"/>
    <w:uiPriority w:val="99"/>
    <w:semiHidden/>
    <w:unhideWhenUsed/>
    <w:rsid w:val="00AD3E66"/>
    <w:rPr>
      <w:color w:val="605E5C"/>
      <w:shd w:val="clear" w:color="auto" w:fill="E1DFDD"/>
    </w:rPr>
  </w:style>
  <w:style w:type="paragraph" w:styleId="Voetnoottekst">
    <w:name w:val="footnote text"/>
    <w:link w:val="VoetnoottekstChar"/>
    <w:rsid w:val="00E71414"/>
    <w:rPr>
      <w:rFonts w:ascii="Arial" w:eastAsia="Arial" w:hAnsi="Arial" w:cs="Arial"/>
      <w:color w:val="000000"/>
      <w:u w:color="000000"/>
      <w:lang w:val="en-US"/>
    </w:rPr>
  </w:style>
  <w:style w:type="character" w:customStyle="1" w:styleId="VoetnoottekstChar">
    <w:name w:val="Voetnoottekst Char"/>
    <w:basedOn w:val="Standaardalinea-lettertype"/>
    <w:link w:val="Voetnoottekst"/>
    <w:rsid w:val="00E71414"/>
    <w:rPr>
      <w:rFonts w:ascii="Arial" w:eastAsia="Arial" w:hAnsi="Arial" w:cs="Arial"/>
      <w:color w:val="000000"/>
      <w:u w:color="000000"/>
      <w:lang w:val="en-US"/>
    </w:rPr>
  </w:style>
  <w:style w:type="paragraph" w:styleId="Revisie">
    <w:name w:val="Revision"/>
    <w:hidden/>
    <w:uiPriority w:val="99"/>
    <w:semiHidden/>
    <w:rsid w:val="0067288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GevolgdeHyperlink">
    <w:name w:val="FollowedHyperlink"/>
    <w:basedOn w:val="Standaardalinea-lettertype"/>
    <w:uiPriority w:val="99"/>
    <w:semiHidden/>
    <w:unhideWhenUsed/>
    <w:rsid w:val="00EA5D6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www.uu.nl/en/education/graduate-school-of-life-sciences/phd/during-your-phd/compulsory-training" TargetMode="External"/><Relationship Id="rId18" Type="http://schemas.openxmlformats.org/officeDocument/2006/relationships/hyperlink" Target="http://www.phdcompetencemodel.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tiff"/><Relationship Id="rId12" Type="http://schemas.openxmlformats.org/officeDocument/2006/relationships/hyperlink" Target="https://myphd.uu.nl/registrati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myphd.uu.nl/registratie/" TargetMode="External"/><Relationship Id="rId20" Type="http://schemas.openxmlformats.org/officeDocument/2006/relationships/hyperlink" Target="https://www.uu.nl/en/education/graduate-school-of-life-sciences/phd/finishing-your-phd/gsls-training-certific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nl/en/education/graduate-school-of-life-sciences/phd/during-your-phd/phd-competence-mod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yphd.uu.nl/registratie/" TargetMode="External"/><Relationship Id="rId23" Type="http://schemas.openxmlformats.org/officeDocument/2006/relationships/fontTable" Target="fontTable.xml"/><Relationship Id="rId10" Type="http://schemas.openxmlformats.org/officeDocument/2006/relationships/hyperlink" Target="http://www.phdcompetencemodel.nl/" TargetMode="External"/><Relationship Id="rId19" Type="http://schemas.openxmlformats.org/officeDocument/2006/relationships/hyperlink" Target="http://www.bit.ly/PhDCourseCent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yphd.uu.nl/registrat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Sunshine .</cp:lastModifiedBy>
  <cp:revision>2</cp:revision>
  <dcterms:created xsi:type="dcterms:W3CDTF">2022-08-22T12:54:00Z</dcterms:created>
  <dcterms:modified xsi:type="dcterms:W3CDTF">2022-08-22T12:54:00Z</dcterms:modified>
</cp:coreProperties>
</file>